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EEEC3" w14:textId="69D53847" w:rsidR="00087254" w:rsidRDefault="00087254" w:rsidP="00EF4B3D">
      <w:pPr>
        <w:spacing w:line="276" w:lineRule="auto"/>
        <w:rPr>
          <w:rFonts w:ascii="Cambria" w:hAnsi="Cambria"/>
          <w:b/>
          <w:sz w:val="28"/>
          <w:szCs w:val="24"/>
        </w:rPr>
      </w:pPr>
      <w:r w:rsidRPr="00EF4B3D">
        <w:rPr>
          <w:rFonts w:ascii="Cambria" w:hAnsi="Cambria"/>
          <w:b/>
          <w:sz w:val="28"/>
          <w:szCs w:val="24"/>
        </w:rPr>
        <w:t xml:space="preserve">RTTP 2.0 </w:t>
      </w:r>
      <w:r w:rsidR="00325121" w:rsidRPr="00EF4B3D">
        <w:rPr>
          <w:rFonts w:ascii="Cambria" w:hAnsi="Cambria"/>
          <w:b/>
          <w:sz w:val="28"/>
          <w:szCs w:val="24"/>
        </w:rPr>
        <w:t>Game Book Template [</w:t>
      </w:r>
      <w:r w:rsidRPr="00EF4B3D">
        <w:rPr>
          <w:rFonts w:ascii="Cambria" w:hAnsi="Cambria"/>
          <w:b/>
          <w:sz w:val="28"/>
          <w:szCs w:val="24"/>
        </w:rPr>
        <w:t>80,000 words</w:t>
      </w:r>
      <w:r w:rsidR="00325121" w:rsidRPr="00EF4B3D">
        <w:rPr>
          <w:rFonts w:ascii="Cambria" w:hAnsi="Cambria"/>
          <w:b/>
          <w:sz w:val="28"/>
          <w:szCs w:val="24"/>
        </w:rPr>
        <w:t xml:space="preserve"> max</w:t>
      </w:r>
      <w:r w:rsidR="00EF4B3D">
        <w:rPr>
          <w:rFonts w:ascii="Cambria" w:hAnsi="Cambria"/>
          <w:b/>
          <w:sz w:val="28"/>
          <w:szCs w:val="24"/>
        </w:rPr>
        <w:t>.</w:t>
      </w:r>
      <w:r w:rsidRPr="00EF4B3D">
        <w:rPr>
          <w:rFonts w:ascii="Cambria" w:hAnsi="Cambria"/>
          <w:b/>
          <w:sz w:val="28"/>
          <w:szCs w:val="24"/>
        </w:rPr>
        <w:t>]</w:t>
      </w:r>
    </w:p>
    <w:p w14:paraId="4511A245" w14:textId="508B1060" w:rsidR="00832A19" w:rsidRPr="00EF4B3D" w:rsidRDefault="00832A19" w:rsidP="00EF4B3D">
      <w:pPr>
        <w:spacing w:line="276" w:lineRule="auto"/>
        <w:rPr>
          <w:rFonts w:ascii="Cambria" w:hAnsi="Cambria"/>
          <w:b/>
          <w:sz w:val="28"/>
          <w:szCs w:val="24"/>
        </w:rPr>
      </w:pPr>
      <w:r>
        <w:rPr>
          <w:rFonts w:ascii="Cambria" w:hAnsi="Cambria"/>
          <w:b/>
          <w:sz w:val="28"/>
          <w:szCs w:val="24"/>
        </w:rPr>
        <w:t>7 October 2016</w:t>
      </w:r>
      <w:bookmarkStart w:id="0" w:name="_GoBack"/>
      <w:bookmarkEnd w:id="0"/>
    </w:p>
    <w:p w14:paraId="7BF360DC" w14:textId="77777777" w:rsidR="003E35DC" w:rsidRPr="00EF4B3D" w:rsidRDefault="003E35DC" w:rsidP="00EF4B3D">
      <w:pPr>
        <w:spacing w:line="276" w:lineRule="auto"/>
        <w:rPr>
          <w:rFonts w:ascii="Cambria" w:hAnsi="Cambria"/>
          <w:b/>
          <w:sz w:val="24"/>
          <w:szCs w:val="24"/>
        </w:rPr>
      </w:pPr>
    </w:p>
    <w:p w14:paraId="2F9A9E1C" w14:textId="77777777" w:rsidR="00087254" w:rsidRPr="00EF4B3D" w:rsidRDefault="00087254" w:rsidP="00EF4B3D">
      <w:pPr>
        <w:spacing w:line="276" w:lineRule="auto"/>
        <w:rPr>
          <w:rFonts w:ascii="Cambria" w:hAnsi="Cambria"/>
          <w:sz w:val="24"/>
          <w:szCs w:val="24"/>
        </w:rPr>
      </w:pPr>
      <w:r w:rsidRPr="00EF4B3D">
        <w:rPr>
          <w:rFonts w:ascii="Cambria" w:hAnsi="Cambria"/>
          <w:b/>
          <w:sz w:val="24"/>
          <w:szCs w:val="24"/>
        </w:rPr>
        <w:t>Front matter</w:t>
      </w:r>
      <w:r w:rsidRPr="00EF4B3D">
        <w:rPr>
          <w:rFonts w:ascii="Cambria" w:hAnsi="Cambria"/>
          <w:sz w:val="24"/>
          <w:szCs w:val="24"/>
        </w:rPr>
        <w:t xml:space="preserve"> </w:t>
      </w:r>
      <w:r w:rsidRPr="00EF4B3D">
        <w:rPr>
          <w:rFonts w:ascii="Cambria" w:hAnsi="Cambria"/>
          <w:b/>
          <w:sz w:val="24"/>
          <w:szCs w:val="24"/>
        </w:rPr>
        <w:t>[doesn’t factor into word count]</w:t>
      </w:r>
    </w:p>
    <w:p w14:paraId="59B067E5" w14:textId="3CA18CDE" w:rsidR="00087254" w:rsidRPr="00EF4B3D" w:rsidRDefault="00087254" w:rsidP="00EF4B3D">
      <w:pPr>
        <w:pStyle w:val="ListParagraph"/>
        <w:numPr>
          <w:ilvl w:val="1"/>
          <w:numId w:val="1"/>
        </w:numPr>
        <w:rPr>
          <w:rFonts w:ascii="Cambria" w:hAnsi="Cambria"/>
          <w:sz w:val="24"/>
          <w:szCs w:val="24"/>
        </w:rPr>
      </w:pPr>
      <w:r w:rsidRPr="00EF4B3D">
        <w:rPr>
          <w:rFonts w:ascii="Cambria" w:hAnsi="Cambria"/>
          <w:sz w:val="24"/>
          <w:szCs w:val="24"/>
        </w:rPr>
        <w:t xml:space="preserve">Series page (handled by </w:t>
      </w:r>
      <w:r w:rsidR="00B4370E">
        <w:rPr>
          <w:rFonts w:ascii="Cambria" w:hAnsi="Cambria"/>
          <w:sz w:val="24"/>
          <w:szCs w:val="24"/>
        </w:rPr>
        <w:t>publisher</w:t>
      </w:r>
      <w:r w:rsidRPr="00EF4B3D">
        <w:rPr>
          <w:rFonts w:ascii="Cambria" w:hAnsi="Cambria"/>
          <w:sz w:val="24"/>
          <w:szCs w:val="24"/>
        </w:rPr>
        <w:t>)</w:t>
      </w:r>
    </w:p>
    <w:p w14:paraId="5F8EA038" w14:textId="02C04EC7" w:rsidR="00087254" w:rsidRPr="00EF4B3D" w:rsidRDefault="00087254" w:rsidP="00EF4B3D">
      <w:pPr>
        <w:pStyle w:val="ListParagraph"/>
        <w:numPr>
          <w:ilvl w:val="1"/>
          <w:numId w:val="1"/>
        </w:numPr>
        <w:rPr>
          <w:rFonts w:ascii="Cambria" w:hAnsi="Cambria"/>
          <w:sz w:val="24"/>
          <w:szCs w:val="24"/>
        </w:rPr>
      </w:pPr>
      <w:r w:rsidRPr="00EF4B3D">
        <w:rPr>
          <w:rFonts w:ascii="Cambria" w:hAnsi="Cambria"/>
          <w:sz w:val="24"/>
          <w:szCs w:val="24"/>
        </w:rPr>
        <w:t xml:space="preserve">Title page (handled by </w:t>
      </w:r>
      <w:r w:rsidR="00B4370E">
        <w:rPr>
          <w:rFonts w:ascii="Cambria" w:hAnsi="Cambria"/>
          <w:sz w:val="24"/>
          <w:szCs w:val="24"/>
        </w:rPr>
        <w:t>publisher</w:t>
      </w:r>
      <w:r w:rsidRPr="00EF4B3D">
        <w:rPr>
          <w:rFonts w:ascii="Cambria" w:hAnsi="Cambria"/>
          <w:sz w:val="24"/>
          <w:szCs w:val="24"/>
        </w:rPr>
        <w:t>)</w:t>
      </w:r>
    </w:p>
    <w:p w14:paraId="7DA570FD" w14:textId="20522AB2" w:rsidR="00087254" w:rsidRPr="00EF4B3D" w:rsidRDefault="00087254" w:rsidP="00EF4B3D">
      <w:pPr>
        <w:pStyle w:val="ListParagraph"/>
        <w:numPr>
          <w:ilvl w:val="1"/>
          <w:numId w:val="1"/>
        </w:numPr>
        <w:rPr>
          <w:rFonts w:ascii="Cambria" w:hAnsi="Cambria"/>
          <w:sz w:val="24"/>
          <w:szCs w:val="24"/>
        </w:rPr>
      </w:pPr>
      <w:r w:rsidRPr="00EF4B3D">
        <w:rPr>
          <w:rFonts w:ascii="Cambria" w:hAnsi="Cambria"/>
          <w:sz w:val="24"/>
          <w:szCs w:val="24"/>
        </w:rPr>
        <w:t xml:space="preserve">Copyright page (handled by </w:t>
      </w:r>
      <w:r w:rsidR="00B4370E">
        <w:rPr>
          <w:rFonts w:ascii="Cambria" w:hAnsi="Cambria"/>
          <w:sz w:val="24"/>
          <w:szCs w:val="24"/>
        </w:rPr>
        <w:t>publisher</w:t>
      </w:r>
      <w:r w:rsidRPr="00EF4B3D">
        <w:rPr>
          <w:rFonts w:ascii="Cambria" w:hAnsi="Cambria"/>
          <w:sz w:val="24"/>
          <w:szCs w:val="24"/>
        </w:rPr>
        <w:t>)</w:t>
      </w:r>
    </w:p>
    <w:p w14:paraId="4EEC8249" w14:textId="056E275D" w:rsidR="00087254" w:rsidRPr="00EF4B3D" w:rsidRDefault="00087254" w:rsidP="00EF4B3D">
      <w:pPr>
        <w:pStyle w:val="ListParagraph"/>
        <w:numPr>
          <w:ilvl w:val="1"/>
          <w:numId w:val="1"/>
        </w:numPr>
        <w:rPr>
          <w:rFonts w:ascii="Cambria" w:hAnsi="Cambria"/>
          <w:sz w:val="24"/>
          <w:szCs w:val="24"/>
        </w:rPr>
      </w:pPr>
      <w:r w:rsidRPr="00EF4B3D">
        <w:rPr>
          <w:rFonts w:ascii="Cambria" w:hAnsi="Cambria"/>
          <w:sz w:val="24"/>
          <w:szCs w:val="24"/>
        </w:rPr>
        <w:t>Table of Contents (should include all of the sections show</w:t>
      </w:r>
      <w:r w:rsidR="00A22A07" w:rsidRPr="00EF4B3D">
        <w:rPr>
          <w:rFonts w:ascii="Cambria" w:hAnsi="Cambria"/>
          <w:sz w:val="24"/>
          <w:szCs w:val="24"/>
        </w:rPr>
        <w:t>n</w:t>
      </w:r>
      <w:r w:rsidRPr="00EF4B3D">
        <w:rPr>
          <w:rFonts w:ascii="Cambria" w:hAnsi="Cambria"/>
          <w:sz w:val="24"/>
          <w:szCs w:val="24"/>
        </w:rPr>
        <w:t xml:space="preserve"> below)</w:t>
      </w:r>
    </w:p>
    <w:p w14:paraId="624F0568" w14:textId="122ADD9E" w:rsidR="00087254" w:rsidRPr="00EF4B3D" w:rsidRDefault="003E35DC" w:rsidP="00EF4B3D">
      <w:pPr>
        <w:spacing w:line="276" w:lineRule="auto"/>
        <w:rPr>
          <w:rFonts w:ascii="Cambria" w:hAnsi="Cambria"/>
          <w:b/>
          <w:sz w:val="24"/>
          <w:szCs w:val="24"/>
        </w:rPr>
      </w:pPr>
      <w:r w:rsidRPr="00EF4B3D">
        <w:rPr>
          <w:rFonts w:ascii="Cambria" w:hAnsi="Cambria"/>
          <w:b/>
          <w:sz w:val="24"/>
          <w:szCs w:val="24"/>
        </w:rPr>
        <w:t xml:space="preserve">Section 1: </w:t>
      </w:r>
      <w:r w:rsidR="00087254" w:rsidRPr="00EF4B3D">
        <w:rPr>
          <w:rFonts w:ascii="Cambria" w:hAnsi="Cambria"/>
          <w:b/>
          <w:sz w:val="24"/>
          <w:szCs w:val="24"/>
        </w:rPr>
        <w:t xml:space="preserve">Introduction </w:t>
      </w:r>
      <w:r w:rsidR="00A22A07" w:rsidRPr="00EF4B3D">
        <w:rPr>
          <w:rFonts w:ascii="Cambria" w:hAnsi="Cambria"/>
          <w:b/>
          <w:sz w:val="24"/>
          <w:szCs w:val="24"/>
        </w:rPr>
        <w:t>[3</w:t>
      </w:r>
      <w:r w:rsidR="00EF4B3D">
        <w:rPr>
          <w:rFonts w:ascii="Cambria" w:hAnsi="Cambria"/>
          <w:b/>
          <w:sz w:val="24"/>
          <w:szCs w:val="24"/>
        </w:rPr>
        <w:t>000</w:t>
      </w:r>
      <w:r w:rsidR="00A22A07" w:rsidRPr="00EF4B3D">
        <w:rPr>
          <w:rFonts w:ascii="Cambria" w:hAnsi="Cambria"/>
          <w:b/>
          <w:sz w:val="24"/>
          <w:szCs w:val="24"/>
        </w:rPr>
        <w:t>-6000 words]</w:t>
      </w:r>
    </w:p>
    <w:p w14:paraId="0C8F4D49" w14:textId="286300F7" w:rsidR="00087254" w:rsidRPr="00EF4B3D" w:rsidRDefault="00087254" w:rsidP="00EF4B3D">
      <w:pPr>
        <w:pStyle w:val="ListParagraph"/>
        <w:numPr>
          <w:ilvl w:val="0"/>
          <w:numId w:val="9"/>
        </w:numPr>
        <w:rPr>
          <w:rFonts w:ascii="Cambria" w:hAnsi="Cambria"/>
          <w:b/>
          <w:sz w:val="24"/>
          <w:szCs w:val="24"/>
        </w:rPr>
      </w:pPr>
      <w:r w:rsidRPr="00EF4B3D">
        <w:rPr>
          <w:rFonts w:ascii="Cambria" w:hAnsi="Cambria"/>
          <w:b/>
          <w:sz w:val="24"/>
          <w:szCs w:val="24"/>
        </w:rPr>
        <w:t xml:space="preserve">Brief overview of the game </w:t>
      </w:r>
      <w:r w:rsidR="006A48C1" w:rsidRPr="00EF4B3D">
        <w:rPr>
          <w:rFonts w:ascii="Cambria" w:hAnsi="Cambria"/>
          <w:b/>
          <w:sz w:val="24"/>
          <w:szCs w:val="24"/>
        </w:rPr>
        <w:t>[400-800 words]</w:t>
      </w:r>
      <w:r w:rsidR="003E35DC" w:rsidRPr="00EF4B3D">
        <w:rPr>
          <w:rFonts w:ascii="Cambria" w:hAnsi="Cambria"/>
          <w:b/>
          <w:sz w:val="24"/>
          <w:szCs w:val="24"/>
        </w:rPr>
        <w:t xml:space="preserve">. </w:t>
      </w:r>
      <w:r w:rsidR="003E35DC" w:rsidRPr="00EF4B3D">
        <w:rPr>
          <w:rFonts w:ascii="Cambria" w:hAnsi="Cambria"/>
          <w:sz w:val="24"/>
          <w:szCs w:val="24"/>
        </w:rPr>
        <w:t>This provides potential instructors and players with a quick overview.</w:t>
      </w:r>
    </w:p>
    <w:p w14:paraId="7094AF93" w14:textId="1184ABFA" w:rsidR="00087254" w:rsidRPr="00EF4B3D" w:rsidRDefault="00087254" w:rsidP="00EF4B3D">
      <w:pPr>
        <w:pStyle w:val="ListParagraph"/>
        <w:numPr>
          <w:ilvl w:val="0"/>
          <w:numId w:val="9"/>
        </w:numPr>
        <w:rPr>
          <w:rFonts w:ascii="Cambria" w:hAnsi="Cambria"/>
          <w:sz w:val="24"/>
          <w:szCs w:val="24"/>
        </w:rPr>
      </w:pPr>
      <w:r w:rsidRPr="00EF4B3D">
        <w:rPr>
          <w:rFonts w:ascii="Cambria" w:hAnsi="Cambria"/>
          <w:b/>
          <w:sz w:val="24"/>
          <w:szCs w:val="24"/>
        </w:rPr>
        <w:t>Map(s)</w:t>
      </w:r>
      <w:r w:rsidR="003E35DC" w:rsidRPr="00EF4B3D">
        <w:rPr>
          <w:rFonts w:ascii="Cambria" w:hAnsi="Cambria"/>
          <w:b/>
          <w:sz w:val="24"/>
          <w:szCs w:val="24"/>
        </w:rPr>
        <w:t>.</w:t>
      </w:r>
      <w:r w:rsidR="003E35DC" w:rsidRPr="00EF4B3D">
        <w:rPr>
          <w:rFonts w:ascii="Cambria" w:hAnsi="Cambria"/>
          <w:sz w:val="24"/>
          <w:szCs w:val="24"/>
        </w:rPr>
        <w:t xml:space="preserve"> Norton budgets for one</w:t>
      </w:r>
      <w:r w:rsidR="00323E24">
        <w:rPr>
          <w:rFonts w:ascii="Cambria" w:hAnsi="Cambria"/>
          <w:sz w:val="24"/>
          <w:szCs w:val="24"/>
        </w:rPr>
        <w:t>.</w:t>
      </w:r>
    </w:p>
    <w:p w14:paraId="1320943D" w14:textId="3E2F0575" w:rsidR="00087254" w:rsidRPr="00EF4B3D" w:rsidRDefault="00087254" w:rsidP="00EF4B3D">
      <w:pPr>
        <w:pStyle w:val="ListParagraph"/>
        <w:numPr>
          <w:ilvl w:val="0"/>
          <w:numId w:val="9"/>
        </w:numPr>
        <w:rPr>
          <w:rFonts w:ascii="Cambria" w:hAnsi="Cambria"/>
          <w:b/>
          <w:i/>
          <w:sz w:val="24"/>
          <w:szCs w:val="24"/>
        </w:rPr>
      </w:pPr>
      <w:r w:rsidRPr="00EF4B3D">
        <w:rPr>
          <w:rFonts w:ascii="Cambria" w:hAnsi="Cambria"/>
          <w:b/>
          <w:sz w:val="24"/>
          <w:szCs w:val="24"/>
        </w:rPr>
        <w:t>Prologue</w:t>
      </w:r>
      <w:r w:rsidR="006A48C1" w:rsidRPr="00EF4B3D">
        <w:rPr>
          <w:rFonts w:ascii="Cambria" w:hAnsi="Cambria"/>
          <w:b/>
          <w:i/>
          <w:sz w:val="24"/>
          <w:szCs w:val="24"/>
        </w:rPr>
        <w:t xml:space="preserve"> </w:t>
      </w:r>
      <w:r w:rsidR="006A48C1" w:rsidRPr="00EF4B3D">
        <w:rPr>
          <w:rFonts w:ascii="Cambria" w:hAnsi="Cambria"/>
          <w:b/>
          <w:sz w:val="24"/>
          <w:szCs w:val="24"/>
        </w:rPr>
        <w:t>[1-4,000 words]</w:t>
      </w:r>
      <w:r w:rsidR="003E35DC" w:rsidRPr="00EF4B3D">
        <w:rPr>
          <w:rFonts w:ascii="Cambria" w:hAnsi="Cambria"/>
          <w:sz w:val="24"/>
          <w:szCs w:val="24"/>
        </w:rPr>
        <w:t>. This is a vignette written in first or second person. It should draw the reader into the world of the game.</w:t>
      </w:r>
    </w:p>
    <w:p w14:paraId="63E3A91F" w14:textId="761D1C85" w:rsidR="00087254" w:rsidRPr="00EF4B3D" w:rsidRDefault="003E35DC" w:rsidP="00EF4B3D">
      <w:pPr>
        <w:pStyle w:val="ListParagraph"/>
        <w:numPr>
          <w:ilvl w:val="0"/>
          <w:numId w:val="9"/>
        </w:numPr>
        <w:rPr>
          <w:rFonts w:ascii="Cambria" w:hAnsi="Cambria"/>
          <w:b/>
          <w:sz w:val="24"/>
          <w:szCs w:val="24"/>
        </w:rPr>
      </w:pPr>
      <w:r w:rsidRPr="00EF4B3D">
        <w:rPr>
          <w:rFonts w:ascii="Cambria" w:hAnsi="Cambria"/>
          <w:b/>
          <w:sz w:val="24"/>
          <w:szCs w:val="24"/>
        </w:rPr>
        <w:t>How to React</w:t>
      </w:r>
      <w:r w:rsidR="00290A54" w:rsidRPr="00EF4B3D">
        <w:rPr>
          <w:rFonts w:ascii="Cambria" w:hAnsi="Cambria"/>
          <w:b/>
          <w:sz w:val="24"/>
          <w:szCs w:val="24"/>
        </w:rPr>
        <w:t xml:space="preserve"> [1,500 words]</w:t>
      </w:r>
      <w:r w:rsidRPr="00EF4B3D">
        <w:rPr>
          <w:rFonts w:ascii="Cambria" w:hAnsi="Cambria"/>
          <w:b/>
          <w:sz w:val="24"/>
          <w:szCs w:val="24"/>
        </w:rPr>
        <w:t xml:space="preserve">. </w:t>
      </w:r>
      <w:r w:rsidRPr="00EF4B3D">
        <w:rPr>
          <w:rFonts w:ascii="Cambria" w:hAnsi="Cambria"/>
          <w:sz w:val="24"/>
          <w:szCs w:val="24"/>
        </w:rPr>
        <w:t>This is boilerplate produced by the Reacting Consortium</w:t>
      </w:r>
      <w:r w:rsidR="00B4370E">
        <w:rPr>
          <w:rFonts w:ascii="Cambria" w:hAnsi="Cambria"/>
          <w:sz w:val="24"/>
          <w:szCs w:val="24"/>
        </w:rPr>
        <w:t>, which is downloadable from the “Games in Development” page</w:t>
      </w:r>
      <w:r w:rsidRPr="00EF4B3D">
        <w:rPr>
          <w:rFonts w:ascii="Cambria" w:hAnsi="Cambria"/>
          <w:sz w:val="24"/>
          <w:szCs w:val="24"/>
        </w:rPr>
        <w:t>.</w:t>
      </w:r>
    </w:p>
    <w:p w14:paraId="2FDBF69C" w14:textId="2100C604" w:rsidR="00087254" w:rsidRPr="00EF4B3D" w:rsidRDefault="003E35DC" w:rsidP="00EF4B3D">
      <w:pPr>
        <w:spacing w:line="276" w:lineRule="auto"/>
        <w:rPr>
          <w:rFonts w:ascii="Cambria" w:hAnsi="Cambria"/>
          <w:b/>
          <w:sz w:val="24"/>
          <w:szCs w:val="24"/>
        </w:rPr>
      </w:pPr>
      <w:r w:rsidRPr="00EF4B3D">
        <w:rPr>
          <w:rFonts w:ascii="Cambria" w:hAnsi="Cambria"/>
          <w:b/>
          <w:sz w:val="24"/>
          <w:szCs w:val="24"/>
        </w:rPr>
        <w:t xml:space="preserve">Section 2: </w:t>
      </w:r>
      <w:r w:rsidR="00087254" w:rsidRPr="00EF4B3D">
        <w:rPr>
          <w:rFonts w:ascii="Cambria" w:hAnsi="Cambria"/>
          <w:b/>
          <w:sz w:val="24"/>
          <w:szCs w:val="24"/>
        </w:rPr>
        <w:t>Historical Background</w:t>
      </w:r>
      <w:r w:rsidR="00290A54" w:rsidRPr="00EF4B3D">
        <w:rPr>
          <w:rFonts w:ascii="Cambria" w:hAnsi="Cambria"/>
          <w:b/>
          <w:sz w:val="24"/>
          <w:szCs w:val="24"/>
        </w:rPr>
        <w:t xml:space="preserve"> [10</w:t>
      </w:r>
      <w:r w:rsidR="00EF4B3D">
        <w:rPr>
          <w:rFonts w:ascii="Cambria" w:hAnsi="Cambria"/>
          <w:b/>
          <w:sz w:val="24"/>
          <w:szCs w:val="24"/>
        </w:rPr>
        <w:t>,000</w:t>
      </w:r>
      <w:r w:rsidR="00290A54" w:rsidRPr="00EF4B3D">
        <w:rPr>
          <w:rFonts w:ascii="Cambria" w:hAnsi="Cambria"/>
          <w:b/>
          <w:sz w:val="24"/>
          <w:szCs w:val="24"/>
        </w:rPr>
        <w:t>-2</w:t>
      </w:r>
      <w:r w:rsidR="00315E90" w:rsidRPr="00EF4B3D">
        <w:rPr>
          <w:rFonts w:ascii="Cambria" w:hAnsi="Cambria"/>
          <w:b/>
          <w:sz w:val="24"/>
          <w:szCs w:val="24"/>
        </w:rPr>
        <w:t>0</w:t>
      </w:r>
      <w:r w:rsidR="00290A54" w:rsidRPr="00EF4B3D">
        <w:rPr>
          <w:rFonts w:ascii="Cambria" w:hAnsi="Cambria"/>
          <w:b/>
          <w:sz w:val="24"/>
          <w:szCs w:val="24"/>
        </w:rPr>
        <w:t>,000 words]</w:t>
      </w:r>
    </w:p>
    <w:p w14:paraId="24908B2D" w14:textId="55DC0FE1" w:rsidR="00087254" w:rsidRPr="00EF4B3D" w:rsidRDefault="006A48C1" w:rsidP="00EF4B3D">
      <w:pPr>
        <w:pStyle w:val="ListParagraph"/>
        <w:numPr>
          <w:ilvl w:val="0"/>
          <w:numId w:val="10"/>
        </w:numPr>
        <w:rPr>
          <w:rFonts w:ascii="Cambria" w:hAnsi="Cambria"/>
          <w:sz w:val="24"/>
          <w:szCs w:val="24"/>
        </w:rPr>
      </w:pPr>
      <w:r w:rsidRPr="00EF4B3D">
        <w:rPr>
          <w:rFonts w:ascii="Cambria" w:hAnsi="Cambria"/>
          <w:b/>
          <w:sz w:val="24"/>
          <w:szCs w:val="24"/>
        </w:rPr>
        <w:t>Chronology</w:t>
      </w:r>
      <w:r w:rsidR="003E35DC" w:rsidRPr="00EF4B3D">
        <w:rPr>
          <w:rFonts w:ascii="Cambria" w:hAnsi="Cambria"/>
          <w:b/>
          <w:sz w:val="24"/>
          <w:szCs w:val="24"/>
        </w:rPr>
        <w:t xml:space="preserve">. </w:t>
      </w:r>
      <w:r w:rsidR="003E35DC" w:rsidRPr="00EF4B3D">
        <w:rPr>
          <w:rFonts w:ascii="Cambria" w:hAnsi="Cambria"/>
          <w:sz w:val="24"/>
          <w:szCs w:val="24"/>
        </w:rPr>
        <w:t>The chronology should end where the game begins. Include 8-20 key events</w:t>
      </w:r>
      <w:r w:rsidR="00B4370E">
        <w:rPr>
          <w:rFonts w:ascii="Cambria" w:hAnsi="Cambria"/>
          <w:sz w:val="24"/>
          <w:szCs w:val="24"/>
        </w:rPr>
        <w:t>.</w:t>
      </w:r>
    </w:p>
    <w:p w14:paraId="58380248" w14:textId="0514C818" w:rsidR="00087254" w:rsidRPr="00EF4B3D" w:rsidRDefault="00087254" w:rsidP="00EF4B3D">
      <w:pPr>
        <w:pStyle w:val="ListParagraph"/>
        <w:numPr>
          <w:ilvl w:val="0"/>
          <w:numId w:val="10"/>
        </w:numPr>
        <w:rPr>
          <w:rFonts w:ascii="Cambria" w:hAnsi="Cambria"/>
          <w:sz w:val="24"/>
          <w:szCs w:val="24"/>
        </w:rPr>
      </w:pPr>
      <w:r w:rsidRPr="00EF4B3D">
        <w:rPr>
          <w:rFonts w:ascii="Cambria" w:hAnsi="Cambria"/>
          <w:b/>
          <w:sz w:val="24"/>
          <w:szCs w:val="24"/>
        </w:rPr>
        <w:t>Narrative</w:t>
      </w:r>
      <w:r w:rsidR="003E35DC" w:rsidRPr="00EF4B3D">
        <w:rPr>
          <w:rFonts w:ascii="Cambria" w:hAnsi="Cambria"/>
          <w:b/>
          <w:sz w:val="24"/>
          <w:szCs w:val="24"/>
        </w:rPr>
        <w:t xml:space="preserve">. </w:t>
      </w:r>
      <w:r w:rsidR="003E35DC" w:rsidRPr="00EF4B3D">
        <w:rPr>
          <w:rFonts w:ascii="Cambria" w:hAnsi="Cambria"/>
          <w:sz w:val="24"/>
          <w:szCs w:val="24"/>
        </w:rPr>
        <w:t>Provide</w:t>
      </w:r>
      <w:r w:rsidRPr="00EF4B3D">
        <w:rPr>
          <w:rFonts w:ascii="Cambria" w:hAnsi="Cambria"/>
          <w:sz w:val="24"/>
          <w:szCs w:val="24"/>
        </w:rPr>
        <w:t xml:space="preserve"> endnotes</w:t>
      </w:r>
      <w:r w:rsidR="006A48C1" w:rsidRPr="00EF4B3D">
        <w:rPr>
          <w:rFonts w:ascii="Cambria" w:hAnsi="Cambria"/>
          <w:sz w:val="24"/>
          <w:szCs w:val="24"/>
        </w:rPr>
        <w:t>, if needed. Include</w:t>
      </w:r>
      <w:r w:rsidR="00B4370E">
        <w:rPr>
          <w:rFonts w:ascii="Cambria" w:hAnsi="Cambria"/>
          <w:sz w:val="24"/>
          <w:szCs w:val="24"/>
        </w:rPr>
        <w:t xml:space="preserve"> up to two levels of</w:t>
      </w:r>
      <w:r w:rsidR="006A48C1" w:rsidRPr="00EF4B3D">
        <w:rPr>
          <w:rFonts w:ascii="Cambria" w:hAnsi="Cambria"/>
          <w:sz w:val="24"/>
          <w:szCs w:val="24"/>
        </w:rPr>
        <w:t xml:space="preserve"> </w:t>
      </w:r>
      <w:r w:rsidR="00B4370E">
        <w:rPr>
          <w:rFonts w:ascii="Cambria" w:hAnsi="Cambria"/>
          <w:sz w:val="24"/>
          <w:szCs w:val="24"/>
        </w:rPr>
        <w:t>subheadings. Include</w:t>
      </w:r>
      <w:r w:rsidR="006A48C1" w:rsidRPr="00EF4B3D">
        <w:rPr>
          <w:rFonts w:ascii="Cambria" w:hAnsi="Cambria"/>
          <w:sz w:val="24"/>
          <w:szCs w:val="24"/>
        </w:rPr>
        <w:t xml:space="preserve"> marginal definitions for 5-10 key terms.</w:t>
      </w:r>
    </w:p>
    <w:p w14:paraId="77BC6230" w14:textId="65FC4DF5" w:rsidR="00087254" w:rsidRPr="00EF4B3D" w:rsidRDefault="003E35DC" w:rsidP="00EF4B3D">
      <w:pPr>
        <w:spacing w:line="276" w:lineRule="auto"/>
        <w:rPr>
          <w:rFonts w:ascii="Cambria" w:hAnsi="Cambria"/>
          <w:sz w:val="24"/>
          <w:szCs w:val="24"/>
        </w:rPr>
      </w:pPr>
      <w:r w:rsidRPr="00EF4B3D">
        <w:rPr>
          <w:rFonts w:ascii="Cambria" w:hAnsi="Cambria"/>
          <w:b/>
          <w:sz w:val="24"/>
          <w:szCs w:val="24"/>
        </w:rPr>
        <w:t xml:space="preserve">Section 3: </w:t>
      </w:r>
      <w:r w:rsidR="00087254" w:rsidRPr="00EF4B3D">
        <w:rPr>
          <w:rFonts w:ascii="Cambria" w:hAnsi="Cambria"/>
          <w:b/>
          <w:sz w:val="24"/>
          <w:szCs w:val="24"/>
        </w:rPr>
        <w:t>The Game</w:t>
      </w:r>
      <w:r w:rsidR="00325121" w:rsidRPr="00EF4B3D">
        <w:rPr>
          <w:rFonts w:ascii="Cambria" w:hAnsi="Cambria"/>
          <w:b/>
          <w:sz w:val="24"/>
          <w:szCs w:val="24"/>
        </w:rPr>
        <w:t xml:space="preserve"> [5</w:t>
      </w:r>
      <w:r w:rsidR="00EF4B3D">
        <w:rPr>
          <w:rFonts w:ascii="Cambria" w:hAnsi="Cambria"/>
          <w:b/>
          <w:sz w:val="24"/>
          <w:szCs w:val="24"/>
        </w:rPr>
        <w:t>000</w:t>
      </w:r>
      <w:r w:rsidR="00325121" w:rsidRPr="00EF4B3D">
        <w:rPr>
          <w:rFonts w:ascii="Cambria" w:hAnsi="Cambria"/>
          <w:b/>
          <w:sz w:val="24"/>
          <w:szCs w:val="24"/>
        </w:rPr>
        <w:t>-9000 words]</w:t>
      </w:r>
      <w:r w:rsidRPr="00EF4B3D">
        <w:rPr>
          <w:rFonts w:ascii="Cambria" w:hAnsi="Cambria"/>
          <w:b/>
          <w:sz w:val="24"/>
          <w:szCs w:val="24"/>
        </w:rPr>
        <w:t xml:space="preserve">. </w:t>
      </w:r>
      <w:r w:rsidRPr="00EF4B3D">
        <w:rPr>
          <w:rFonts w:ascii="Cambria" w:hAnsi="Cambria"/>
          <w:sz w:val="24"/>
          <w:szCs w:val="24"/>
        </w:rPr>
        <w:t xml:space="preserve">The length of these elements will vary quite a bit depending on the game, so there are not specific word counts for </w:t>
      </w:r>
      <w:r w:rsidR="00B4370E">
        <w:rPr>
          <w:rFonts w:ascii="Cambria" w:hAnsi="Cambria"/>
          <w:sz w:val="24"/>
          <w:szCs w:val="24"/>
        </w:rPr>
        <w:t>individual</w:t>
      </w:r>
      <w:r w:rsidRPr="00EF4B3D">
        <w:rPr>
          <w:rFonts w:ascii="Cambria" w:hAnsi="Cambria"/>
          <w:sz w:val="24"/>
          <w:szCs w:val="24"/>
        </w:rPr>
        <w:t xml:space="preserve"> sections.</w:t>
      </w:r>
    </w:p>
    <w:p w14:paraId="110FCA12" w14:textId="1B47A438" w:rsidR="00087254" w:rsidRPr="00EF4B3D" w:rsidRDefault="00290A54" w:rsidP="00EF4B3D">
      <w:pPr>
        <w:pStyle w:val="ListParagraph"/>
        <w:numPr>
          <w:ilvl w:val="0"/>
          <w:numId w:val="11"/>
        </w:numPr>
        <w:rPr>
          <w:rFonts w:ascii="Cambria" w:hAnsi="Cambria"/>
          <w:b/>
          <w:sz w:val="24"/>
          <w:szCs w:val="24"/>
        </w:rPr>
      </w:pPr>
      <w:r w:rsidRPr="00EF4B3D">
        <w:rPr>
          <w:rFonts w:ascii="Cambria" w:hAnsi="Cambria"/>
          <w:b/>
          <w:sz w:val="24"/>
          <w:szCs w:val="24"/>
        </w:rPr>
        <w:t>Major Issues for D</w:t>
      </w:r>
      <w:r w:rsidR="00087254" w:rsidRPr="00EF4B3D">
        <w:rPr>
          <w:rFonts w:ascii="Cambria" w:hAnsi="Cambria"/>
          <w:b/>
          <w:sz w:val="24"/>
          <w:szCs w:val="24"/>
        </w:rPr>
        <w:t>ebate</w:t>
      </w:r>
      <w:r w:rsidR="00B4370E">
        <w:rPr>
          <w:rFonts w:ascii="Cambria" w:hAnsi="Cambria"/>
          <w:b/>
          <w:sz w:val="24"/>
          <w:szCs w:val="24"/>
        </w:rPr>
        <w:t xml:space="preserve">. </w:t>
      </w:r>
    </w:p>
    <w:p w14:paraId="25C7C71E" w14:textId="2673C79F" w:rsidR="00087254" w:rsidRPr="00EF4B3D" w:rsidRDefault="00087254" w:rsidP="00EF4B3D">
      <w:pPr>
        <w:pStyle w:val="ListParagraph"/>
        <w:numPr>
          <w:ilvl w:val="0"/>
          <w:numId w:val="11"/>
        </w:numPr>
        <w:rPr>
          <w:rFonts w:ascii="Cambria" w:hAnsi="Cambria"/>
          <w:sz w:val="24"/>
          <w:szCs w:val="24"/>
        </w:rPr>
      </w:pPr>
      <w:r w:rsidRPr="00EF4B3D">
        <w:rPr>
          <w:rFonts w:ascii="Cambria" w:hAnsi="Cambria"/>
          <w:b/>
          <w:sz w:val="24"/>
          <w:szCs w:val="24"/>
        </w:rPr>
        <w:t xml:space="preserve">Rules and </w:t>
      </w:r>
      <w:r w:rsidR="00290A54" w:rsidRPr="00EF4B3D">
        <w:rPr>
          <w:rFonts w:ascii="Cambria" w:hAnsi="Cambria"/>
          <w:b/>
          <w:sz w:val="24"/>
          <w:szCs w:val="24"/>
        </w:rPr>
        <w:t>P</w:t>
      </w:r>
      <w:r w:rsidRPr="00EF4B3D">
        <w:rPr>
          <w:rFonts w:ascii="Cambria" w:hAnsi="Cambria"/>
          <w:b/>
          <w:sz w:val="24"/>
          <w:szCs w:val="24"/>
        </w:rPr>
        <w:t>rocedures</w:t>
      </w:r>
      <w:r w:rsidR="003E35DC" w:rsidRPr="00EF4B3D">
        <w:rPr>
          <w:rFonts w:ascii="Cambria" w:hAnsi="Cambria"/>
          <w:b/>
          <w:sz w:val="24"/>
          <w:szCs w:val="24"/>
        </w:rPr>
        <w:t xml:space="preserve">. </w:t>
      </w:r>
      <w:r w:rsidR="003E35DC" w:rsidRPr="00EF4B3D">
        <w:rPr>
          <w:rFonts w:ascii="Cambria" w:hAnsi="Cambria"/>
          <w:sz w:val="24"/>
          <w:szCs w:val="24"/>
        </w:rPr>
        <w:t>E</w:t>
      </w:r>
      <w:r w:rsidR="00290A54" w:rsidRPr="00EF4B3D">
        <w:rPr>
          <w:rFonts w:ascii="Cambria" w:hAnsi="Cambria"/>
          <w:sz w:val="24"/>
          <w:szCs w:val="24"/>
        </w:rPr>
        <w:t>xplain rules for speaking and game mechanics</w:t>
      </w:r>
      <w:r w:rsidR="003E35DC" w:rsidRPr="00EF4B3D">
        <w:rPr>
          <w:rFonts w:ascii="Cambria" w:hAnsi="Cambria"/>
          <w:sz w:val="24"/>
          <w:szCs w:val="24"/>
        </w:rPr>
        <w:t>.</w:t>
      </w:r>
    </w:p>
    <w:p w14:paraId="7C2E94AC" w14:textId="49069022" w:rsidR="00290A54" w:rsidRPr="00EF4B3D" w:rsidRDefault="00290A54" w:rsidP="00EF4B3D">
      <w:pPr>
        <w:pStyle w:val="ListParagraph"/>
        <w:numPr>
          <w:ilvl w:val="0"/>
          <w:numId w:val="11"/>
        </w:numPr>
        <w:rPr>
          <w:rFonts w:ascii="Cambria" w:hAnsi="Cambria"/>
          <w:sz w:val="24"/>
          <w:szCs w:val="24"/>
        </w:rPr>
      </w:pPr>
      <w:r w:rsidRPr="00EF4B3D">
        <w:rPr>
          <w:rFonts w:ascii="Cambria" w:hAnsi="Cambria"/>
          <w:b/>
          <w:sz w:val="24"/>
          <w:szCs w:val="24"/>
        </w:rPr>
        <w:t>Objectives and Victory Conditions</w:t>
      </w:r>
      <w:r w:rsidR="003E35DC" w:rsidRPr="00EF4B3D">
        <w:rPr>
          <w:rFonts w:ascii="Cambria" w:hAnsi="Cambria"/>
          <w:sz w:val="24"/>
          <w:szCs w:val="24"/>
        </w:rPr>
        <w:t>. B</w:t>
      </w:r>
      <w:r w:rsidRPr="00EF4B3D">
        <w:rPr>
          <w:rFonts w:ascii="Cambria" w:hAnsi="Cambria"/>
          <w:sz w:val="24"/>
          <w:szCs w:val="24"/>
        </w:rPr>
        <w:t>e as concrete as possible—</w:t>
      </w:r>
      <w:r w:rsidR="003E35DC" w:rsidRPr="00EF4B3D">
        <w:rPr>
          <w:rFonts w:ascii="Cambria" w:hAnsi="Cambria"/>
          <w:sz w:val="24"/>
          <w:szCs w:val="24"/>
        </w:rPr>
        <w:t>players</w:t>
      </w:r>
      <w:r w:rsidRPr="00EF4B3D">
        <w:rPr>
          <w:rFonts w:ascii="Cambria" w:hAnsi="Cambria"/>
          <w:sz w:val="24"/>
          <w:szCs w:val="24"/>
        </w:rPr>
        <w:t xml:space="preserve"> want to </w:t>
      </w:r>
      <w:r w:rsidR="003E35DC" w:rsidRPr="00EF4B3D">
        <w:rPr>
          <w:rFonts w:ascii="Cambria" w:hAnsi="Cambria"/>
          <w:sz w:val="24"/>
          <w:szCs w:val="24"/>
        </w:rPr>
        <w:t>know how to win.</w:t>
      </w:r>
    </w:p>
    <w:p w14:paraId="220A9554" w14:textId="514F2E22" w:rsidR="00087254" w:rsidRPr="00EF4B3D" w:rsidRDefault="00087254" w:rsidP="00EF4B3D">
      <w:pPr>
        <w:pStyle w:val="ListParagraph"/>
        <w:numPr>
          <w:ilvl w:val="0"/>
          <w:numId w:val="11"/>
        </w:numPr>
        <w:rPr>
          <w:rFonts w:ascii="Cambria" w:hAnsi="Cambria"/>
          <w:sz w:val="24"/>
          <w:szCs w:val="24"/>
        </w:rPr>
      </w:pPr>
      <w:r w:rsidRPr="00EF4B3D">
        <w:rPr>
          <w:rFonts w:ascii="Cambria" w:hAnsi="Cambria"/>
          <w:b/>
          <w:sz w:val="24"/>
          <w:szCs w:val="24"/>
        </w:rPr>
        <w:t xml:space="preserve">Basic </w:t>
      </w:r>
      <w:r w:rsidR="00290A54" w:rsidRPr="00EF4B3D">
        <w:rPr>
          <w:rFonts w:ascii="Cambria" w:hAnsi="Cambria"/>
          <w:b/>
          <w:sz w:val="24"/>
          <w:szCs w:val="24"/>
        </w:rPr>
        <w:t>O</w:t>
      </w:r>
      <w:r w:rsidRPr="00EF4B3D">
        <w:rPr>
          <w:rFonts w:ascii="Cambria" w:hAnsi="Cambria"/>
          <w:b/>
          <w:sz w:val="24"/>
          <w:szCs w:val="24"/>
        </w:rPr>
        <w:t>utline of the game</w:t>
      </w:r>
      <w:r w:rsidR="003E35DC" w:rsidRPr="00EF4B3D">
        <w:rPr>
          <w:rFonts w:ascii="Cambria" w:hAnsi="Cambria"/>
          <w:b/>
          <w:sz w:val="24"/>
          <w:szCs w:val="24"/>
        </w:rPr>
        <w:t>.</w:t>
      </w:r>
      <w:r w:rsidR="003E35DC" w:rsidRPr="00EF4B3D">
        <w:rPr>
          <w:rFonts w:ascii="Cambria" w:hAnsi="Cambria"/>
          <w:sz w:val="24"/>
          <w:szCs w:val="24"/>
        </w:rPr>
        <w:t xml:space="preserve"> This should give players a sense of what is to come. At a minimum, it should provide details about the setup sessions and the first game session. It should also make it clear that a debriefing follows the game. It does not need to outline all of the </w:t>
      </w:r>
      <w:r w:rsidRPr="00EF4B3D">
        <w:rPr>
          <w:rFonts w:ascii="Cambria" w:hAnsi="Cambria"/>
          <w:sz w:val="24"/>
          <w:szCs w:val="24"/>
        </w:rPr>
        <w:t>sessions</w:t>
      </w:r>
    </w:p>
    <w:p w14:paraId="0B0F8153" w14:textId="2372E7BE" w:rsidR="00087254" w:rsidRPr="00EF4B3D" w:rsidRDefault="00087254" w:rsidP="00EF4B3D">
      <w:pPr>
        <w:pStyle w:val="ListParagraph"/>
        <w:numPr>
          <w:ilvl w:val="0"/>
          <w:numId w:val="11"/>
        </w:numPr>
        <w:rPr>
          <w:rFonts w:ascii="Cambria" w:hAnsi="Cambria"/>
          <w:sz w:val="24"/>
          <w:szCs w:val="24"/>
        </w:rPr>
      </w:pPr>
      <w:r w:rsidRPr="00EF4B3D">
        <w:rPr>
          <w:rFonts w:ascii="Cambria" w:hAnsi="Cambria"/>
          <w:b/>
          <w:sz w:val="24"/>
          <w:szCs w:val="24"/>
        </w:rPr>
        <w:t>Assignments</w:t>
      </w:r>
      <w:r w:rsidR="003E35DC" w:rsidRPr="00EF4B3D">
        <w:rPr>
          <w:rFonts w:ascii="Cambria" w:hAnsi="Cambria"/>
          <w:b/>
          <w:sz w:val="24"/>
          <w:szCs w:val="24"/>
        </w:rPr>
        <w:t>.</w:t>
      </w:r>
      <w:r w:rsidR="003E35DC" w:rsidRPr="00EF4B3D">
        <w:rPr>
          <w:rFonts w:ascii="Cambria" w:hAnsi="Cambria"/>
          <w:sz w:val="24"/>
          <w:szCs w:val="24"/>
        </w:rPr>
        <w:t xml:space="preserve"> Many instructors develop their own assignments, but this should include default requirements for writing and speaking.</w:t>
      </w:r>
    </w:p>
    <w:p w14:paraId="46470DDD" w14:textId="42BDD8FB" w:rsidR="003E35DC" w:rsidRPr="00EF4B3D" w:rsidRDefault="00087254" w:rsidP="00EF4B3D">
      <w:pPr>
        <w:pStyle w:val="ListParagraph"/>
        <w:numPr>
          <w:ilvl w:val="0"/>
          <w:numId w:val="11"/>
        </w:numPr>
        <w:rPr>
          <w:rFonts w:ascii="Cambria" w:hAnsi="Cambria"/>
          <w:sz w:val="24"/>
          <w:szCs w:val="24"/>
        </w:rPr>
      </w:pPr>
      <w:r w:rsidRPr="00EF4B3D">
        <w:rPr>
          <w:rFonts w:ascii="Cambria" w:hAnsi="Cambria"/>
          <w:b/>
          <w:sz w:val="24"/>
          <w:szCs w:val="24"/>
        </w:rPr>
        <w:t>Counterfactuals</w:t>
      </w:r>
      <w:r w:rsidR="00B4370E">
        <w:rPr>
          <w:rFonts w:ascii="Cambria" w:hAnsi="Cambria"/>
          <w:b/>
          <w:sz w:val="24"/>
          <w:szCs w:val="24"/>
        </w:rPr>
        <w:t xml:space="preserve">. </w:t>
      </w:r>
    </w:p>
    <w:p w14:paraId="0E6657B9" w14:textId="0839F432" w:rsidR="00087254" w:rsidRPr="00EF4B3D" w:rsidRDefault="003E35DC" w:rsidP="00EF4B3D">
      <w:pPr>
        <w:spacing w:line="276" w:lineRule="auto"/>
        <w:rPr>
          <w:rFonts w:ascii="Cambria" w:hAnsi="Cambria"/>
          <w:sz w:val="24"/>
          <w:szCs w:val="24"/>
        </w:rPr>
      </w:pPr>
      <w:r w:rsidRPr="00EF4B3D">
        <w:rPr>
          <w:rFonts w:ascii="Cambria" w:hAnsi="Cambria"/>
          <w:b/>
          <w:sz w:val="24"/>
          <w:szCs w:val="24"/>
        </w:rPr>
        <w:t xml:space="preserve">Section 4: </w:t>
      </w:r>
      <w:r w:rsidR="00087254" w:rsidRPr="00EF4B3D">
        <w:rPr>
          <w:rFonts w:ascii="Cambria" w:hAnsi="Cambria"/>
          <w:b/>
          <w:sz w:val="24"/>
          <w:szCs w:val="24"/>
        </w:rPr>
        <w:t>Roles and factions</w:t>
      </w:r>
      <w:r w:rsidR="00325121" w:rsidRPr="00EF4B3D">
        <w:rPr>
          <w:rFonts w:ascii="Cambria" w:hAnsi="Cambria"/>
          <w:b/>
          <w:sz w:val="24"/>
          <w:szCs w:val="24"/>
        </w:rPr>
        <w:t xml:space="preserve"> [2</w:t>
      </w:r>
      <w:r w:rsidR="00EF4B3D">
        <w:rPr>
          <w:rFonts w:ascii="Cambria" w:hAnsi="Cambria"/>
          <w:b/>
          <w:sz w:val="24"/>
          <w:szCs w:val="24"/>
        </w:rPr>
        <w:t>000-6</w:t>
      </w:r>
      <w:r w:rsidR="00325121" w:rsidRPr="00EF4B3D">
        <w:rPr>
          <w:rFonts w:ascii="Cambria" w:hAnsi="Cambria"/>
          <w:b/>
          <w:sz w:val="24"/>
          <w:szCs w:val="24"/>
        </w:rPr>
        <w:t>000 words]</w:t>
      </w:r>
      <w:r w:rsidR="00C751C8" w:rsidRPr="00EF4B3D">
        <w:rPr>
          <w:rFonts w:ascii="Cambria" w:hAnsi="Cambria"/>
          <w:sz w:val="24"/>
          <w:szCs w:val="24"/>
        </w:rPr>
        <w:t xml:space="preserve">. </w:t>
      </w:r>
      <w:r w:rsidR="00325121" w:rsidRPr="00EF4B3D">
        <w:rPr>
          <w:rFonts w:ascii="Cambria" w:hAnsi="Cambria"/>
          <w:sz w:val="24"/>
          <w:szCs w:val="24"/>
        </w:rPr>
        <w:t xml:space="preserve">Include </w:t>
      </w:r>
      <w:r w:rsidR="00C751C8" w:rsidRPr="00EF4B3D">
        <w:rPr>
          <w:rFonts w:ascii="Cambria" w:hAnsi="Cambria"/>
          <w:sz w:val="24"/>
          <w:szCs w:val="24"/>
        </w:rPr>
        <w:t xml:space="preserve">a </w:t>
      </w:r>
      <w:r w:rsidR="00325121" w:rsidRPr="00EF4B3D">
        <w:rPr>
          <w:rFonts w:ascii="Cambria" w:hAnsi="Cambria"/>
          <w:sz w:val="24"/>
          <w:szCs w:val="24"/>
        </w:rPr>
        <w:t>brief overview of each faction [around 100 words max</w:t>
      </w:r>
      <w:r w:rsidR="00B4370E">
        <w:rPr>
          <w:rFonts w:ascii="Cambria" w:hAnsi="Cambria"/>
          <w:sz w:val="24"/>
          <w:szCs w:val="24"/>
        </w:rPr>
        <w:t>.</w:t>
      </w:r>
      <w:r w:rsidR="00325121" w:rsidRPr="00EF4B3D">
        <w:rPr>
          <w:rFonts w:ascii="Cambria" w:hAnsi="Cambria"/>
          <w:sz w:val="24"/>
          <w:szCs w:val="24"/>
        </w:rPr>
        <w:t xml:space="preserve"> each] </w:t>
      </w:r>
      <w:r w:rsidR="00C751C8" w:rsidRPr="00EF4B3D">
        <w:rPr>
          <w:rFonts w:ascii="Cambria" w:hAnsi="Cambria"/>
          <w:sz w:val="24"/>
          <w:szCs w:val="24"/>
        </w:rPr>
        <w:t>and 1-3 sentences on each role.</w:t>
      </w:r>
    </w:p>
    <w:p w14:paraId="4842C067" w14:textId="77777777" w:rsidR="003E35DC" w:rsidRPr="00EF4B3D" w:rsidRDefault="003E35DC" w:rsidP="00EF4B3D">
      <w:pPr>
        <w:spacing w:line="276" w:lineRule="auto"/>
        <w:rPr>
          <w:rFonts w:ascii="Cambria" w:hAnsi="Cambria"/>
          <w:sz w:val="24"/>
          <w:szCs w:val="24"/>
        </w:rPr>
      </w:pPr>
    </w:p>
    <w:p w14:paraId="7F4630E7" w14:textId="3D3D310B" w:rsidR="00C751C8" w:rsidRPr="00EF4B3D" w:rsidRDefault="003E35DC" w:rsidP="00EF4B3D">
      <w:pPr>
        <w:spacing w:line="276" w:lineRule="auto"/>
        <w:rPr>
          <w:rFonts w:ascii="Cambria" w:hAnsi="Cambria"/>
          <w:sz w:val="24"/>
          <w:szCs w:val="24"/>
        </w:rPr>
      </w:pPr>
      <w:r w:rsidRPr="00EF4B3D">
        <w:rPr>
          <w:rFonts w:ascii="Cambria" w:hAnsi="Cambria"/>
          <w:b/>
          <w:sz w:val="24"/>
          <w:szCs w:val="24"/>
        </w:rPr>
        <w:lastRenderedPageBreak/>
        <w:t xml:space="preserve">Section 5: </w:t>
      </w:r>
      <w:r w:rsidR="00087254" w:rsidRPr="00EF4B3D">
        <w:rPr>
          <w:rFonts w:ascii="Cambria" w:hAnsi="Cambria"/>
          <w:b/>
          <w:sz w:val="24"/>
          <w:szCs w:val="24"/>
        </w:rPr>
        <w:t>Core Texts</w:t>
      </w:r>
      <w:r w:rsidR="00C751C8" w:rsidRPr="00EF4B3D">
        <w:rPr>
          <w:rFonts w:ascii="Cambria" w:hAnsi="Cambria"/>
          <w:b/>
          <w:sz w:val="24"/>
          <w:szCs w:val="24"/>
        </w:rPr>
        <w:t xml:space="preserve"> [30</w:t>
      </w:r>
      <w:r w:rsidR="00EF4B3D">
        <w:rPr>
          <w:rFonts w:ascii="Cambria" w:hAnsi="Cambria"/>
          <w:b/>
          <w:sz w:val="24"/>
          <w:szCs w:val="24"/>
        </w:rPr>
        <w:t>,000</w:t>
      </w:r>
      <w:r w:rsidR="00C751C8" w:rsidRPr="00EF4B3D">
        <w:rPr>
          <w:rFonts w:ascii="Cambria" w:hAnsi="Cambria"/>
          <w:b/>
          <w:sz w:val="24"/>
          <w:szCs w:val="24"/>
        </w:rPr>
        <w:t>-60,000 words].</w:t>
      </w:r>
      <w:r w:rsidR="00C751C8" w:rsidRPr="00EF4B3D">
        <w:rPr>
          <w:rFonts w:ascii="Cambria" w:hAnsi="Cambria"/>
          <w:sz w:val="24"/>
          <w:szCs w:val="24"/>
        </w:rPr>
        <w:t xml:space="preserve"> Include</w:t>
      </w:r>
      <w:r w:rsidR="00325121" w:rsidRPr="00EF4B3D">
        <w:rPr>
          <w:rFonts w:ascii="Cambria" w:hAnsi="Cambria"/>
          <w:sz w:val="24"/>
          <w:szCs w:val="24"/>
        </w:rPr>
        <w:t xml:space="preserve"> marginal glosses</w:t>
      </w:r>
      <w:r w:rsidR="00C751C8" w:rsidRPr="00EF4B3D">
        <w:rPr>
          <w:rFonts w:ascii="Cambria" w:hAnsi="Cambria"/>
          <w:sz w:val="24"/>
          <w:szCs w:val="24"/>
        </w:rPr>
        <w:t>. These</w:t>
      </w:r>
      <w:r w:rsidR="00325121" w:rsidRPr="00EF4B3D">
        <w:rPr>
          <w:rFonts w:ascii="Cambria" w:hAnsi="Cambria"/>
          <w:sz w:val="24"/>
          <w:szCs w:val="24"/>
        </w:rPr>
        <w:t xml:space="preserve"> should not simply paraphrase text—they should help </w:t>
      </w:r>
      <w:r w:rsidR="00B4370E">
        <w:rPr>
          <w:rFonts w:ascii="Cambria" w:hAnsi="Cambria"/>
          <w:sz w:val="24"/>
          <w:szCs w:val="24"/>
        </w:rPr>
        <w:t>players</w:t>
      </w:r>
      <w:r w:rsidR="00325121" w:rsidRPr="00EF4B3D">
        <w:rPr>
          <w:rFonts w:ascii="Cambria" w:hAnsi="Cambria"/>
          <w:sz w:val="24"/>
          <w:szCs w:val="24"/>
        </w:rPr>
        <w:t xml:space="preserve"> interpret the meaning or see the text from a different perspective. Footnotes can be used only if absolutely necessary, </w:t>
      </w:r>
      <w:r w:rsidR="00C751C8" w:rsidRPr="00EF4B3D">
        <w:rPr>
          <w:rFonts w:ascii="Cambria" w:hAnsi="Cambria"/>
          <w:sz w:val="24"/>
          <w:szCs w:val="24"/>
        </w:rPr>
        <w:t xml:space="preserve">and only sparingly; </w:t>
      </w:r>
      <w:r w:rsidR="00325121" w:rsidRPr="00EF4B3D">
        <w:rPr>
          <w:rFonts w:ascii="Cambria" w:hAnsi="Cambria"/>
          <w:sz w:val="24"/>
          <w:szCs w:val="24"/>
        </w:rPr>
        <w:t>they should be kept as short as possible</w:t>
      </w:r>
      <w:r w:rsidR="00C751C8" w:rsidRPr="00EF4B3D">
        <w:rPr>
          <w:rFonts w:ascii="Cambria" w:hAnsi="Cambria"/>
          <w:sz w:val="24"/>
          <w:szCs w:val="24"/>
        </w:rPr>
        <w:t xml:space="preserve">. </w:t>
      </w:r>
    </w:p>
    <w:p w14:paraId="1B2CDAB8" w14:textId="77777777" w:rsidR="00C751C8" w:rsidRPr="00EF4B3D" w:rsidRDefault="00C751C8" w:rsidP="00EF4B3D">
      <w:pPr>
        <w:spacing w:line="276" w:lineRule="auto"/>
        <w:rPr>
          <w:rFonts w:ascii="Cambria" w:hAnsi="Cambria"/>
          <w:sz w:val="24"/>
          <w:szCs w:val="24"/>
        </w:rPr>
      </w:pPr>
    </w:p>
    <w:p w14:paraId="63E5E90E" w14:textId="062AAE1C" w:rsidR="00B4370E" w:rsidRPr="00EF4B3D" w:rsidRDefault="00EF4B3D" w:rsidP="00EF4B3D">
      <w:pPr>
        <w:spacing w:line="276" w:lineRule="auto"/>
        <w:rPr>
          <w:rFonts w:ascii="Cambria" w:hAnsi="Cambria"/>
          <w:sz w:val="24"/>
          <w:szCs w:val="24"/>
        </w:rPr>
      </w:pPr>
      <w:r>
        <w:rPr>
          <w:rFonts w:ascii="Cambria" w:hAnsi="Cambria"/>
          <w:sz w:val="24"/>
          <w:szCs w:val="24"/>
        </w:rPr>
        <w:t>Note: t</w:t>
      </w:r>
      <w:r w:rsidR="00C751C8" w:rsidRPr="00EF4B3D">
        <w:rPr>
          <w:rFonts w:ascii="Cambria" w:hAnsi="Cambria"/>
          <w:sz w:val="24"/>
          <w:szCs w:val="24"/>
        </w:rPr>
        <w:t xml:space="preserve">his section may be divided into </w:t>
      </w:r>
      <w:r w:rsidR="00C751C8" w:rsidRPr="00EF4B3D">
        <w:rPr>
          <w:rFonts w:ascii="Cambria" w:hAnsi="Cambria"/>
          <w:b/>
          <w:sz w:val="24"/>
          <w:szCs w:val="24"/>
        </w:rPr>
        <w:t>“core texts”</w:t>
      </w:r>
      <w:r w:rsidR="00C751C8" w:rsidRPr="00EF4B3D">
        <w:rPr>
          <w:rFonts w:ascii="Cambria" w:hAnsi="Cambria"/>
          <w:sz w:val="24"/>
          <w:szCs w:val="24"/>
        </w:rPr>
        <w:t xml:space="preserve"> and </w:t>
      </w:r>
      <w:r w:rsidR="00C751C8" w:rsidRPr="00EF4B3D">
        <w:rPr>
          <w:rFonts w:ascii="Cambria" w:hAnsi="Cambria"/>
          <w:b/>
          <w:sz w:val="24"/>
          <w:szCs w:val="24"/>
        </w:rPr>
        <w:t>“supplemental texts.”</w:t>
      </w:r>
      <w:r w:rsidR="00C751C8" w:rsidRPr="00EF4B3D">
        <w:rPr>
          <w:rFonts w:ascii="Cambria" w:hAnsi="Cambria"/>
          <w:sz w:val="24"/>
          <w:szCs w:val="24"/>
        </w:rPr>
        <w:t xml:space="preserve"> The latter are either optional or intended only for certain roles.</w:t>
      </w:r>
    </w:p>
    <w:p w14:paraId="31AE2B82" w14:textId="77777777" w:rsidR="003E35DC" w:rsidRPr="00EF4B3D" w:rsidRDefault="003E35DC" w:rsidP="00EF4B3D">
      <w:pPr>
        <w:spacing w:line="276" w:lineRule="auto"/>
        <w:rPr>
          <w:rFonts w:ascii="Cambria" w:hAnsi="Cambria"/>
          <w:sz w:val="24"/>
          <w:szCs w:val="24"/>
        </w:rPr>
      </w:pPr>
    </w:p>
    <w:p w14:paraId="5928D629" w14:textId="695D6A78" w:rsidR="00087254" w:rsidRPr="00EF4B3D" w:rsidRDefault="003E35DC" w:rsidP="00EF4B3D">
      <w:pPr>
        <w:spacing w:line="276" w:lineRule="auto"/>
        <w:rPr>
          <w:rFonts w:ascii="Cambria" w:hAnsi="Cambria"/>
          <w:sz w:val="24"/>
          <w:szCs w:val="24"/>
        </w:rPr>
      </w:pPr>
      <w:r w:rsidRPr="00EF4B3D">
        <w:rPr>
          <w:rFonts w:ascii="Cambria" w:hAnsi="Cambria"/>
          <w:b/>
          <w:sz w:val="24"/>
          <w:szCs w:val="24"/>
        </w:rPr>
        <w:t xml:space="preserve">Section 6: </w:t>
      </w:r>
      <w:r w:rsidR="00087254" w:rsidRPr="00EF4B3D">
        <w:rPr>
          <w:rFonts w:ascii="Cambria" w:hAnsi="Cambria"/>
          <w:b/>
          <w:sz w:val="24"/>
          <w:szCs w:val="24"/>
        </w:rPr>
        <w:t>Selected Bibliography</w:t>
      </w:r>
      <w:r w:rsidR="00EF4B3D">
        <w:rPr>
          <w:rFonts w:ascii="Cambria" w:hAnsi="Cambria"/>
          <w:b/>
          <w:sz w:val="24"/>
          <w:szCs w:val="24"/>
        </w:rPr>
        <w:t xml:space="preserve"> [100-</w:t>
      </w:r>
      <w:r w:rsidR="00E0619A">
        <w:rPr>
          <w:rFonts w:ascii="Cambria" w:hAnsi="Cambria"/>
          <w:b/>
          <w:sz w:val="24"/>
          <w:szCs w:val="24"/>
        </w:rPr>
        <w:t>1000</w:t>
      </w:r>
      <w:r w:rsidR="00EF4B3D">
        <w:rPr>
          <w:rFonts w:ascii="Cambria" w:hAnsi="Cambria"/>
          <w:b/>
          <w:sz w:val="24"/>
          <w:szCs w:val="24"/>
        </w:rPr>
        <w:t xml:space="preserve"> words]</w:t>
      </w:r>
      <w:r w:rsidR="00C751C8" w:rsidRPr="00EF4B3D">
        <w:rPr>
          <w:rFonts w:ascii="Cambria" w:hAnsi="Cambria"/>
          <w:b/>
          <w:sz w:val="24"/>
          <w:szCs w:val="24"/>
        </w:rPr>
        <w:t xml:space="preserve">. </w:t>
      </w:r>
      <w:r w:rsidR="00C751C8" w:rsidRPr="00EF4B3D">
        <w:rPr>
          <w:rFonts w:ascii="Cambria" w:hAnsi="Cambria"/>
          <w:sz w:val="24"/>
          <w:szCs w:val="24"/>
        </w:rPr>
        <w:t xml:space="preserve">This is designed </w:t>
      </w:r>
      <w:r w:rsidR="00087254" w:rsidRPr="00EF4B3D">
        <w:rPr>
          <w:rFonts w:ascii="Cambria" w:hAnsi="Cambria"/>
          <w:sz w:val="24"/>
          <w:szCs w:val="24"/>
        </w:rPr>
        <w:t xml:space="preserve">for </w:t>
      </w:r>
      <w:r w:rsidR="00C751C8" w:rsidRPr="00EF4B3D">
        <w:rPr>
          <w:rFonts w:ascii="Cambria" w:hAnsi="Cambria"/>
          <w:sz w:val="24"/>
          <w:szCs w:val="24"/>
        </w:rPr>
        <w:t>players</w:t>
      </w:r>
      <w:r w:rsidR="00087254" w:rsidRPr="00EF4B3D">
        <w:rPr>
          <w:rFonts w:ascii="Cambria" w:hAnsi="Cambria"/>
          <w:sz w:val="24"/>
          <w:szCs w:val="24"/>
        </w:rPr>
        <w:t xml:space="preserve"> who want to do extra rea</w:t>
      </w:r>
      <w:r w:rsidR="00C751C8" w:rsidRPr="00EF4B3D">
        <w:rPr>
          <w:rFonts w:ascii="Cambria" w:hAnsi="Cambria"/>
          <w:sz w:val="24"/>
          <w:szCs w:val="24"/>
        </w:rPr>
        <w:t>ding.</w:t>
      </w:r>
    </w:p>
    <w:p w14:paraId="6D165305" w14:textId="77777777" w:rsidR="003E35DC" w:rsidRPr="00EF4B3D" w:rsidRDefault="003E35DC" w:rsidP="00EF4B3D">
      <w:pPr>
        <w:spacing w:line="276" w:lineRule="auto"/>
        <w:rPr>
          <w:rFonts w:ascii="Cambria" w:hAnsi="Cambria"/>
          <w:sz w:val="24"/>
          <w:szCs w:val="24"/>
        </w:rPr>
      </w:pPr>
    </w:p>
    <w:p w14:paraId="40E87A88" w14:textId="1D6D2528" w:rsidR="00BD7501" w:rsidRPr="00EF4B3D" w:rsidRDefault="00315E90" w:rsidP="00EF4B3D">
      <w:pPr>
        <w:spacing w:line="276" w:lineRule="auto"/>
        <w:rPr>
          <w:rFonts w:ascii="Cambria" w:hAnsi="Cambria"/>
          <w:sz w:val="24"/>
          <w:szCs w:val="24"/>
        </w:rPr>
      </w:pPr>
      <w:r w:rsidRPr="00EF4B3D">
        <w:rPr>
          <w:rFonts w:ascii="Cambria" w:hAnsi="Cambria"/>
          <w:b/>
          <w:sz w:val="24"/>
          <w:szCs w:val="24"/>
        </w:rPr>
        <w:t>Appendices</w:t>
      </w:r>
      <w:r w:rsidR="00C751C8" w:rsidRPr="00EF4B3D">
        <w:rPr>
          <w:rFonts w:ascii="Cambria" w:hAnsi="Cambria"/>
          <w:b/>
          <w:sz w:val="24"/>
          <w:szCs w:val="24"/>
        </w:rPr>
        <w:t xml:space="preserve">. </w:t>
      </w:r>
      <w:r w:rsidR="00C751C8" w:rsidRPr="00EF4B3D">
        <w:rPr>
          <w:rFonts w:ascii="Cambria" w:hAnsi="Cambria"/>
          <w:sz w:val="24"/>
          <w:szCs w:val="24"/>
        </w:rPr>
        <w:t xml:space="preserve">These are </w:t>
      </w:r>
      <w:r w:rsidRPr="00EF4B3D">
        <w:rPr>
          <w:rFonts w:ascii="Cambria" w:hAnsi="Cambria"/>
          <w:sz w:val="24"/>
          <w:szCs w:val="24"/>
        </w:rPr>
        <w:t>optional;</w:t>
      </w:r>
      <w:r w:rsidR="00C751C8" w:rsidRPr="00EF4B3D">
        <w:rPr>
          <w:rFonts w:ascii="Cambria" w:hAnsi="Cambria"/>
          <w:sz w:val="24"/>
          <w:szCs w:val="24"/>
        </w:rPr>
        <w:t xml:space="preserve"> they</w:t>
      </w:r>
      <w:r w:rsidRPr="00EF4B3D">
        <w:rPr>
          <w:rFonts w:ascii="Cambria" w:hAnsi="Cambria"/>
          <w:sz w:val="24"/>
          <w:szCs w:val="24"/>
        </w:rPr>
        <w:t xml:space="preserve"> m</w:t>
      </w:r>
      <w:r w:rsidR="00BD7501" w:rsidRPr="00EF4B3D">
        <w:rPr>
          <w:rFonts w:ascii="Cambria" w:hAnsi="Cambria"/>
          <w:sz w:val="24"/>
          <w:szCs w:val="24"/>
        </w:rPr>
        <w:t>ay include gl</w:t>
      </w:r>
      <w:r w:rsidRPr="00EF4B3D">
        <w:rPr>
          <w:rFonts w:ascii="Cambria" w:hAnsi="Cambria"/>
          <w:sz w:val="24"/>
          <w:szCs w:val="24"/>
        </w:rPr>
        <w:t>o</w:t>
      </w:r>
      <w:r w:rsidR="00C751C8" w:rsidRPr="00EF4B3D">
        <w:rPr>
          <w:rFonts w:ascii="Cambria" w:hAnsi="Cambria"/>
          <w:sz w:val="24"/>
          <w:szCs w:val="24"/>
        </w:rPr>
        <w:t>ssary and/or pronunciation key.</w:t>
      </w:r>
    </w:p>
    <w:p w14:paraId="6B28B914" w14:textId="77777777" w:rsidR="003E35DC" w:rsidRPr="00EF4B3D" w:rsidRDefault="003E35DC" w:rsidP="00EF4B3D">
      <w:pPr>
        <w:spacing w:line="276" w:lineRule="auto"/>
        <w:rPr>
          <w:rFonts w:ascii="Cambria" w:hAnsi="Cambria"/>
          <w:sz w:val="24"/>
          <w:szCs w:val="24"/>
        </w:rPr>
      </w:pPr>
    </w:p>
    <w:p w14:paraId="0EACD949" w14:textId="2E660A7E" w:rsidR="00087254" w:rsidRPr="00E0619A" w:rsidRDefault="00087254" w:rsidP="00EF4B3D">
      <w:pPr>
        <w:spacing w:line="276" w:lineRule="auto"/>
        <w:rPr>
          <w:rFonts w:ascii="Cambria" w:hAnsi="Cambria"/>
          <w:sz w:val="24"/>
          <w:szCs w:val="24"/>
        </w:rPr>
      </w:pPr>
      <w:r w:rsidRPr="00EF4B3D">
        <w:rPr>
          <w:rFonts w:ascii="Cambria" w:hAnsi="Cambria"/>
          <w:b/>
          <w:sz w:val="24"/>
          <w:szCs w:val="24"/>
        </w:rPr>
        <w:t>Acknowledgments</w:t>
      </w:r>
      <w:r w:rsidR="00E0619A">
        <w:rPr>
          <w:rFonts w:ascii="Cambria" w:hAnsi="Cambria"/>
          <w:b/>
          <w:sz w:val="24"/>
          <w:szCs w:val="24"/>
        </w:rPr>
        <w:t xml:space="preserve"> [200-500 words]. </w:t>
      </w:r>
      <w:r w:rsidR="00E0619A">
        <w:rPr>
          <w:rFonts w:ascii="Cambria" w:hAnsi="Cambria"/>
          <w:sz w:val="24"/>
          <w:szCs w:val="24"/>
        </w:rPr>
        <w:t>Than</w:t>
      </w:r>
      <w:r w:rsidR="00323E24">
        <w:rPr>
          <w:rFonts w:ascii="Cambria" w:hAnsi="Cambria"/>
          <w:sz w:val="24"/>
          <w:szCs w:val="24"/>
        </w:rPr>
        <w:t>k those who should be thanked—</w:t>
      </w:r>
      <w:r w:rsidR="00E0619A">
        <w:rPr>
          <w:rFonts w:ascii="Cambria" w:hAnsi="Cambria"/>
          <w:sz w:val="24"/>
          <w:szCs w:val="24"/>
        </w:rPr>
        <w:t>particularly your play</w:t>
      </w:r>
      <w:r w:rsidR="00B4370E">
        <w:rPr>
          <w:rFonts w:ascii="Cambria" w:hAnsi="Cambria"/>
          <w:sz w:val="24"/>
          <w:szCs w:val="24"/>
        </w:rPr>
        <w:t>-</w:t>
      </w:r>
      <w:r w:rsidR="00E0619A">
        <w:rPr>
          <w:rFonts w:ascii="Cambria" w:hAnsi="Cambria"/>
          <w:sz w:val="24"/>
          <w:szCs w:val="24"/>
        </w:rPr>
        <w:t>testers.</w:t>
      </w:r>
    </w:p>
    <w:p w14:paraId="7DDB20D3" w14:textId="77777777" w:rsidR="00E465D8" w:rsidRPr="00EF4B3D" w:rsidRDefault="00E465D8" w:rsidP="00EF4B3D">
      <w:pPr>
        <w:spacing w:line="276" w:lineRule="auto"/>
        <w:rPr>
          <w:rFonts w:ascii="Cambria" w:hAnsi="Cambria"/>
          <w:sz w:val="24"/>
          <w:szCs w:val="24"/>
        </w:rPr>
      </w:pPr>
    </w:p>
    <w:p w14:paraId="5A872886" w14:textId="77777777" w:rsidR="00087254" w:rsidRPr="00EF4B3D" w:rsidRDefault="00087254" w:rsidP="00EF4B3D">
      <w:pPr>
        <w:spacing w:line="276" w:lineRule="auto"/>
        <w:rPr>
          <w:rFonts w:ascii="Cambria" w:hAnsi="Cambria"/>
          <w:sz w:val="24"/>
          <w:szCs w:val="24"/>
        </w:rPr>
      </w:pPr>
    </w:p>
    <w:p w14:paraId="0E2A8FD9" w14:textId="77777777" w:rsidR="00087254" w:rsidRPr="00EF4B3D" w:rsidRDefault="00087254" w:rsidP="00EF4B3D">
      <w:pPr>
        <w:spacing w:line="276" w:lineRule="auto"/>
        <w:rPr>
          <w:rFonts w:ascii="Cambria" w:hAnsi="Cambria"/>
          <w:sz w:val="24"/>
          <w:szCs w:val="24"/>
        </w:rPr>
      </w:pPr>
    </w:p>
    <w:p w14:paraId="7B503338" w14:textId="77777777" w:rsidR="00087254" w:rsidRPr="00EF4B3D" w:rsidRDefault="00087254" w:rsidP="00EF4B3D">
      <w:pPr>
        <w:spacing w:line="276" w:lineRule="auto"/>
        <w:rPr>
          <w:rFonts w:ascii="Cambria" w:hAnsi="Cambria"/>
          <w:sz w:val="24"/>
          <w:szCs w:val="24"/>
        </w:rPr>
      </w:pPr>
    </w:p>
    <w:p w14:paraId="7FEE8BB9" w14:textId="77777777" w:rsidR="00315E90" w:rsidRPr="00EF4B3D" w:rsidRDefault="00315E90" w:rsidP="00EF4B3D">
      <w:pPr>
        <w:spacing w:after="200" w:line="276" w:lineRule="auto"/>
        <w:rPr>
          <w:rFonts w:ascii="Cambria" w:hAnsi="Cambria"/>
          <w:sz w:val="24"/>
          <w:szCs w:val="24"/>
        </w:rPr>
      </w:pPr>
    </w:p>
    <w:p w14:paraId="08E86975" w14:textId="77777777" w:rsidR="00EF4B3D" w:rsidRDefault="00EF4B3D">
      <w:pPr>
        <w:rPr>
          <w:rFonts w:ascii="Cambria" w:eastAsia="Times New Roman" w:hAnsi="Cambria" w:cs="Times New Roman"/>
          <w:b/>
          <w:sz w:val="24"/>
          <w:szCs w:val="24"/>
        </w:rPr>
      </w:pPr>
      <w:r>
        <w:rPr>
          <w:rFonts w:ascii="Cambria" w:eastAsia="Times New Roman" w:hAnsi="Cambria" w:cs="Times New Roman"/>
          <w:b/>
          <w:sz w:val="24"/>
          <w:szCs w:val="24"/>
        </w:rPr>
        <w:br w:type="page"/>
      </w:r>
    </w:p>
    <w:p w14:paraId="610A74AF" w14:textId="660C821C" w:rsidR="00087254" w:rsidRPr="00EF4B3D" w:rsidRDefault="00087254" w:rsidP="00EF4B3D">
      <w:pPr>
        <w:spacing w:after="200" w:line="276" w:lineRule="auto"/>
        <w:rPr>
          <w:rFonts w:ascii="Cambria" w:eastAsia="Times New Roman" w:hAnsi="Cambria" w:cs="Times New Roman"/>
          <w:b/>
          <w:sz w:val="28"/>
          <w:szCs w:val="24"/>
        </w:rPr>
      </w:pPr>
      <w:r w:rsidRPr="00EF4B3D">
        <w:rPr>
          <w:rFonts w:ascii="Cambria" w:eastAsia="Times New Roman" w:hAnsi="Cambria" w:cs="Times New Roman"/>
          <w:b/>
          <w:sz w:val="28"/>
          <w:szCs w:val="24"/>
        </w:rPr>
        <w:lastRenderedPageBreak/>
        <w:t>RTTP 2.0 Gamemaster</w:t>
      </w:r>
      <w:r w:rsidR="00F236A8" w:rsidRPr="00EF4B3D">
        <w:rPr>
          <w:rFonts w:ascii="Cambria" w:eastAsia="Times New Roman" w:hAnsi="Cambria" w:cs="Times New Roman"/>
          <w:b/>
          <w:sz w:val="28"/>
          <w:szCs w:val="24"/>
        </w:rPr>
        <w:t>’s</w:t>
      </w:r>
      <w:r w:rsidRPr="00EF4B3D">
        <w:rPr>
          <w:rFonts w:ascii="Cambria" w:eastAsia="Times New Roman" w:hAnsi="Cambria" w:cs="Times New Roman"/>
          <w:b/>
          <w:sz w:val="28"/>
          <w:szCs w:val="24"/>
        </w:rPr>
        <w:t xml:space="preserve"> Materials Template </w:t>
      </w:r>
      <w:r w:rsidR="00496F3A" w:rsidRPr="00EF4B3D">
        <w:rPr>
          <w:rFonts w:ascii="Cambria" w:eastAsia="Times New Roman" w:hAnsi="Cambria" w:cs="Times New Roman"/>
          <w:b/>
          <w:sz w:val="28"/>
          <w:szCs w:val="24"/>
        </w:rPr>
        <w:t>[8</w:t>
      </w:r>
      <w:r w:rsidR="00C751C8" w:rsidRPr="00EF4B3D">
        <w:rPr>
          <w:rFonts w:ascii="Cambria" w:eastAsia="Times New Roman" w:hAnsi="Cambria" w:cs="Times New Roman"/>
          <w:b/>
          <w:sz w:val="28"/>
          <w:szCs w:val="24"/>
        </w:rPr>
        <w:t>5</w:t>
      </w:r>
      <w:r w:rsidR="00496F3A" w:rsidRPr="00EF4B3D">
        <w:rPr>
          <w:rFonts w:ascii="Cambria" w:eastAsia="Times New Roman" w:hAnsi="Cambria" w:cs="Times New Roman"/>
          <w:b/>
          <w:sz w:val="28"/>
          <w:szCs w:val="24"/>
        </w:rPr>
        <w:t>,000 words max</w:t>
      </w:r>
      <w:r w:rsidR="00423346" w:rsidRPr="00EF4B3D">
        <w:rPr>
          <w:rFonts w:ascii="Cambria" w:eastAsia="Times New Roman" w:hAnsi="Cambria" w:cs="Times New Roman"/>
          <w:b/>
          <w:sz w:val="28"/>
          <w:szCs w:val="24"/>
        </w:rPr>
        <w:t xml:space="preserve"> total</w:t>
      </w:r>
      <w:r w:rsidR="00496F3A" w:rsidRPr="00EF4B3D">
        <w:rPr>
          <w:rFonts w:ascii="Cambria" w:eastAsia="Times New Roman" w:hAnsi="Cambria" w:cs="Times New Roman"/>
          <w:b/>
          <w:sz w:val="28"/>
          <w:szCs w:val="24"/>
        </w:rPr>
        <w:t>]</w:t>
      </w:r>
    </w:p>
    <w:p w14:paraId="692B36F6" w14:textId="743403BF" w:rsidR="00087254" w:rsidRPr="00EF4B3D" w:rsidRDefault="00423346" w:rsidP="00EF4B3D">
      <w:pPr>
        <w:spacing w:line="276" w:lineRule="auto"/>
        <w:rPr>
          <w:rFonts w:ascii="Cambria" w:eastAsia="Times New Roman" w:hAnsi="Cambria" w:cs="Times New Roman"/>
          <w:b/>
          <w:sz w:val="24"/>
          <w:szCs w:val="24"/>
        </w:rPr>
      </w:pPr>
      <w:r w:rsidRPr="00EF4B3D">
        <w:rPr>
          <w:rFonts w:ascii="Cambria" w:eastAsia="Times New Roman" w:hAnsi="Cambria" w:cs="Times New Roman"/>
          <w:b/>
          <w:sz w:val="24"/>
          <w:szCs w:val="24"/>
        </w:rPr>
        <w:t>Instructor’s Guide (</w:t>
      </w:r>
      <w:r w:rsidR="00967D16">
        <w:rPr>
          <w:rFonts w:ascii="Cambria" w:eastAsia="Times New Roman" w:hAnsi="Cambria" w:cs="Times New Roman"/>
          <w:b/>
          <w:sz w:val="24"/>
          <w:szCs w:val="24"/>
        </w:rPr>
        <w:t xml:space="preserve">a </w:t>
      </w:r>
      <w:r w:rsidR="00087254" w:rsidRPr="00EF4B3D">
        <w:rPr>
          <w:rFonts w:ascii="Cambria" w:eastAsia="Times New Roman" w:hAnsi="Cambria" w:cs="Times New Roman"/>
          <w:b/>
          <w:sz w:val="24"/>
          <w:szCs w:val="24"/>
        </w:rPr>
        <w:t>GM-facing document)</w:t>
      </w:r>
      <w:r w:rsidR="00496F3A" w:rsidRPr="00EF4B3D">
        <w:rPr>
          <w:rFonts w:ascii="Cambria" w:eastAsia="Times New Roman" w:hAnsi="Cambria" w:cs="Times New Roman"/>
          <w:b/>
          <w:sz w:val="24"/>
          <w:szCs w:val="24"/>
        </w:rPr>
        <w:t xml:space="preserve"> [15</w:t>
      </w:r>
      <w:r w:rsidR="00C751C8" w:rsidRPr="00EF4B3D">
        <w:rPr>
          <w:rFonts w:ascii="Cambria" w:eastAsia="Times New Roman" w:hAnsi="Cambria" w:cs="Times New Roman"/>
          <w:b/>
          <w:sz w:val="24"/>
          <w:szCs w:val="24"/>
        </w:rPr>
        <w:t>,000</w:t>
      </w:r>
      <w:r w:rsidR="00496F3A" w:rsidRPr="00EF4B3D">
        <w:rPr>
          <w:rFonts w:ascii="Cambria" w:eastAsia="Times New Roman" w:hAnsi="Cambria" w:cs="Times New Roman"/>
          <w:b/>
          <w:sz w:val="24"/>
          <w:szCs w:val="24"/>
        </w:rPr>
        <w:t>-20,000 words]</w:t>
      </w:r>
    </w:p>
    <w:p w14:paraId="39E86FF5" w14:textId="225A1589" w:rsidR="00087254" w:rsidRPr="00EF4B3D" w:rsidRDefault="00087254" w:rsidP="00EF4B3D">
      <w:pPr>
        <w:numPr>
          <w:ilvl w:val="0"/>
          <w:numId w:val="2"/>
        </w:numPr>
        <w:spacing w:line="276" w:lineRule="auto"/>
        <w:contextualSpacing/>
        <w:rPr>
          <w:rFonts w:ascii="Cambria" w:eastAsia="Times New Roman" w:hAnsi="Cambria" w:cs="Times New Roman"/>
          <w:b/>
          <w:sz w:val="24"/>
          <w:szCs w:val="24"/>
        </w:rPr>
      </w:pPr>
      <w:r w:rsidRPr="00EF4B3D">
        <w:rPr>
          <w:rFonts w:ascii="Cambria" w:eastAsia="Times New Roman" w:hAnsi="Cambria" w:cs="Times New Roman"/>
          <w:b/>
          <w:sz w:val="24"/>
          <w:szCs w:val="24"/>
        </w:rPr>
        <w:t>Front Matter</w:t>
      </w:r>
    </w:p>
    <w:p w14:paraId="251BD5C2" w14:textId="77777777" w:rsidR="00087254" w:rsidRPr="00EF4B3D" w:rsidRDefault="00087254" w:rsidP="00EF4B3D">
      <w:pPr>
        <w:numPr>
          <w:ilvl w:val="1"/>
          <w:numId w:val="2"/>
        </w:numPr>
        <w:spacing w:line="276" w:lineRule="auto"/>
        <w:contextualSpacing/>
        <w:rPr>
          <w:rFonts w:ascii="Cambria" w:eastAsia="Times New Roman" w:hAnsi="Cambria" w:cs="Times New Roman"/>
          <w:sz w:val="24"/>
          <w:szCs w:val="24"/>
        </w:rPr>
      </w:pPr>
      <w:r w:rsidRPr="00EF4B3D">
        <w:rPr>
          <w:rFonts w:ascii="Cambria" w:eastAsia="Times New Roman" w:hAnsi="Cambria" w:cs="Times New Roman"/>
          <w:sz w:val="24"/>
          <w:szCs w:val="24"/>
        </w:rPr>
        <w:t>Title Page</w:t>
      </w:r>
    </w:p>
    <w:p w14:paraId="37E43F74" w14:textId="77777777" w:rsidR="00087254" w:rsidRPr="00EF4B3D" w:rsidRDefault="00087254" w:rsidP="00EF4B3D">
      <w:pPr>
        <w:numPr>
          <w:ilvl w:val="1"/>
          <w:numId w:val="2"/>
        </w:numPr>
        <w:spacing w:after="200" w:line="276" w:lineRule="auto"/>
        <w:contextualSpacing/>
        <w:rPr>
          <w:rFonts w:ascii="Cambria" w:eastAsia="Times New Roman" w:hAnsi="Cambria" w:cs="Times New Roman"/>
          <w:sz w:val="24"/>
          <w:szCs w:val="24"/>
        </w:rPr>
      </w:pPr>
      <w:r w:rsidRPr="00EF4B3D">
        <w:rPr>
          <w:rFonts w:ascii="Cambria" w:eastAsia="Times New Roman" w:hAnsi="Cambria" w:cs="Times New Roman"/>
          <w:sz w:val="24"/>
          <w:szCs w:val="24"/>
        </w:rPr>
        <w:t>Table of Contents</w:t>
      </w:r>
    </w:p>
    <w:p w14:paraId="58B688B3" w14:textId="7084AAA0" w:rsidR="00087254" w:rsidRPr="00EF4B3D" w:rsidRDefault="00087254" w:rsidP="00EF4B3D">
      <w:pPr>
        <w:numPr>
          <w:ilvl w:val="0"/>
          <w:numId w:val="2"/>
        </w:numPr>
        <w:spacing w:after="200" w:line="276" w:lineRule="auto"/>
        <w:contextualSpacing/>
        <w:rPr>
          <w:rFonts w:ascii="Cambria" w:eastAsia="Times New Roman" w:hAnsi="Cambria" w:cs="Times New Roman"/>
          <w:b/>
          <w:sz w:val="24"/>
          <w:szCs w:val="24"/>
        </w:rPr>
      </w:pPr>
      <w:r w:rsidRPr="00EF4B3D">
        <w:rPr>
          <w:rFonts w:ascii="Cambria" w:eastAsia="Times New Roman" w:hAnsi="Cambria" w:cs="Times New Roman"/>
          <w:b/>
          <w:sz w:val="24"/>
          <w:szCs w:val="24"/>
        </w:rPr>
        <w:t>Introduction</w:t>
      </w:r>
      <w:r w:rsidR="00AC4AE2" w:rsidRPr="00EF4B3D">
        <w:rPr>
          <w:rFonts w:ascii="Cambria" w:eastAsia="Times New Roman" w:hAnsi="Cambria" w:cs="Times New Roman"/>
          <w:b/>
          <w:sz w:val="24"/>
          <w:szCs w:val="24"/>
        </w:rPr>
        <w:t xml:space="preserve"> [</w:t>
      </w:r>
      <w:r w:rsidR="00C751C8" w:rsidRPr="00EF4B3D">
        <w:rPr>
          <w:rFonts w:ascii="Cambria" w:eastAsia="Times New Roman" w:hAnsi="Cambria" w:cs="Times New Roman"/>
          <w:b/>
          <w:sz w:val="24"/>
          <w:szCs w:val="24"/>
        </w:rPr>
        <w:t>2200-26</w:t>
      </w:r>
      <w:r w:rsidR="00AC4AE2" w:rsidRPr="00EF4B3D">
        <w:rPr>
          <w:rFonts w:ascii="Cambria" w:eastAsia="Times New Roman" w:hAnsi="Cambria" w:cs="Times New Roman"/>
          <w:b/>
          <w:sz w:val="24"/>
          <w:szCs w:val="24"/>
        </w:rPr>
        <w:t>00 words]</w:t>
      </w:r>
    </w:p>
    <w:p w14:paraId="093690B7" w14:textId="00B003BA" w:rsidR="00EE17AA" w:rsidRPr="00EF4B3D" w:rsidRDefault="00EE17AA" w:rsidP="00EF4B3D">
      <w:pPr>
        <w:numPr>
          <w:ilvl w:val="1"/>
          <w:numId w:val="2"/>
        </w:numPr>
        <w:spacing w:after="200" w:line="276" w:lineRule="auto"/>
        <w:contextualSpacing/>
        <w:rPr>
          <w:rFonts w:ascii="Cambria" w:eastAsia="Times New Roman" w:hAnsi="Cambria" w:cs="Times New Roman"/>
          <w:b/>
          <w:color w:val="C00000"/>
          <w:sz w:val="24"/>
          <w:szCs w:val="24"/>
        </w:rPr>
      </w:pPr>
      <w:r w:rsidRPr="00EF4B3D">
        <w:rPr>
          <w:rFonts w:ascii="Cambria" w:eastAsia="Times New Roman" w:hAnsi="Cambria" w:cs="Times New Roman"/>
          <w:b/>
          <w:sz w:val="24"/>
          <w:szCs w:val="24"/>
        </w:rPr>
        <w:t>How to teach with R</w:t>
      </w:r>
      <w:r w:rsidR="00C751C8" w:rsidRPr="00EF4B3D">
        <w:rPr>
          <w:rFonts w:ascii="Cambria" w:eastAsia="Times New Roman" w:hAnsi="Cambria" w:cs="Times New Roman"/>
          <w:b/>
          <w:sz w:val="24"/>
          <w:szCs w:val="24"/>
        </w:rPr>
        <w:t xml:space="preserve">eacting to the Past [1800 words]. </w:t>
      </w:r>
      <w:r w:rsidR="00C751C8" w:rsidRPr="00EF4B3D">
        <w:rPr>
          <w:rFonts w:ascii="Cambria" w:hAnsi="Cambria"/>
          <w:sz w:val="24"/>
          <w:szCs w:val="24"/>
        </w:rPr>
        <w:t>This is boilerplate produced by the Reacting Consortium</w:t>
      </w:r>
      <w:r w:rsidR="00B4370E">
        <w:rPr>
          <w:rFonts w:ascii="Cambria" w:hAnsi="Cambria"/>
          <w:sz w:val="24"/>
          <w:szCs w:val="24"/>
        </w:rPr>
        <w:t>, which is downloadable from the “Games in Development” page</w:t>
      </w:r>
      <w:r w:rsidR="00B4370E" w:rsidRPr="00EF4B3D">
        <w:rPr>
          <w:rFonts w:ascii="Cambria" w:hAnsi="Cambria"/>
          <w:sz w:val="24"/>
          <w:szCs w:val="24"/>
        </w:rPr>
        <w:t>.</w:t>
      </w:r>
    </w:p>
    <w:p w14:paraId="6DA710AB" w14:textId="7B8B9C1B" w:rsidR="00087254" w:rsidRPr="00EF4B3D" w:rsidRDefault="00EE17AA" w:rsidP="00EF4B3D">
      <w:pPr>
        <w:numPr>
          <w:ilvl w:val="1"/>
          <w:numId w:val="2"/>
        </w:numPr>
        <w:spacing w:after="200" w:line="276" w:lineRule="auto"/>
        <w:contextualSpacing/>
        <w:rPr>
          <w:rFonts w:ascii="Cambria" w:eastAsia="Times New Roman" w:hAnsi="Cambria" w:cs="Times New Roman"/>
          <w:b/>
          <w:sz w:val="24"/>
          <w:szCs w:val="24"/>
        </w:rPr>
      </w:pPr>
      <w:r w:rsidRPr="00EF4B3D">
        <w:rPr>
          <w:rFonts w:ascii="Cambria" w:eastAsia="Times New Roman" w:hAnsi="Cambria" w:cs="Times New Roman"/>
          <w:b/>
          <w:sz w:val="24"/>
          <w:szCs w:val="24"/>
        </w:rPr>
        <w:t>Brief Introduction to the Game</w:t>
      </w:r>
      <w:r w:rsidR="00C751C8" w:rsidRPr="00EF4B3D">
        <w:rPr>
          <w:rFonts w:ascii="Cambria" w:eastAsia="Times New Roman" w:hAnsi="Cambria" w:cs="Times New Roman"/>
          <w:b/>
          <w:sz w:val="24"/>
          <w:szCs w:val="24"/>
        </w:rPr>
        <w:t xml:space="preserve"> [around 500 words]. </w:t>
      </w:r>
      <w:r w:rsidR="00C751C8" w:rsidRPr="00EF4B3D">
        <w:rPr>
          <w:rFonts w:ascii="Cambria" w:eastAsia="Times New Roman" w:hAnsi="Cambria" w:cs="Times New Roman"/>
          <w:sz w:val="24"/>
          <w:szCs w:val="24"/>
        </w:rPr>
        <w:t xml:space="preserve">This should be pitched toward faculty. </w:t>
      </w:r>
    </w:p>
    <w:p w14:paraId="3D376190" w14:textId="1C089608" w:rsidR="00087254" w:rsidRPr="00EF4B3D" w:rsidRDefault="00087254" w:rsidP="00EF4B3D">
      <w:pPr>
        <w:numPr>
          <w:ilvl w:val="1"/>
          <w:numId w:val="2"/>
        </w:numPr>
        <w:spacing w:after="200" w:line="276" w:lineRule="auto"/>
        <w:contextualSpacing/>
        <w:rPr>
          <w:rFonts w:ascii="Cambria" w:eastAsia="Times New Roman" w:hAnsi="Cambria" w:cs="Times New Roman"/>
          <w:b/>
          <w:sz w:val="24"/>
          <w:szCs w:val="24"/>
        </w:rPr>
      </w:pPr>
      <w:r w:rsidRPr="00EF4B3D">
        <w:rPr>
          <w:rFonts w:ascii="Cambria" w:eastAsia="Times New Roman" w:hAnsi="Cambria" w:cs="Times New Roman"/>
          <w:b/>
          <w:sz w:val="24"/>
          <w:szCs w:val="24"/>
        </w:rPr>
        <w:t xml:space="preserve">Learning objectives </w:t>
      </w:r>
      <w:r w:rsidR="00C751C8" w:rsidRPr="00EF4B3D">
        <w:rPr>
          <w:rFonts w:ascii="Cambria" w:eastAsia="Times New Roman" w:hAnsi="Cambria" w:cs="Times New Roman"/>
          <w:b/>
          <w:sz w:val="24"/>
          <w:szCs w:val="24"/>
        </w:rPr>
        <w:t xml:space="preserve">[around 500 words]. </w:t>
      </w:r>
      <w:r w:rsidR="00C751C8" w:rsidRPr="00EF4B3D">
        <w:rPr>
          <w:rFonts w:ascii="Cambria" w:eastAsia="Times New Roman" w:hAnsi="Cambria" w:cs="Times New Roman"/>
          <w:sz w:val="24"/>
          <w:szCs w:val="24"/>
        </w:rPr>
        <w:t xml:space="preserve">This explains the intellectual focus of the game. This lets instructors know what they should expect </w:t>
      </w:r>
      <w:r w:rsidR="00B4370E">
        <w:rPr>
          <w:rFonts w:ascii="Cambria" w:eastAsia="Times New Roman" w:hAnsi="Cambria" w:cs="Times New Roman"/>
          <w:sz w:val="24"/>
          <w:szCs w:val="24"/>
        </w:rPr>
        <w:t>players</w:t>
      </w:r>
      <w:r w:rsidR="00C751C8" w:rsidRPr="00EF4B3D">
        <w:rPr>
          <w:rFonts w:ascii="Cambria" w:eastAsia="Times New Roman" w:hAnsi="Cambria" w:cs="Times New Roman"/>
          <w:sz w:val="24"/>
          <w:szCs w:val="24"/>
        </w:rPr>
        <w:t xml:space="preserve"> to get out of the game.</w:t>
      </w:r>
      <w:r w:rsidR="00B4370E">
        <w:rPr>
          <w:rFonts w:ascii="Cambria" w:eastAsia="Times New Roman" w:hAnsi="Cambria" w:cs="Times New Roman"/>
          <w:sz w:val="24"/>
          <w:szCs w:val="24"/>
        </w:rPr>
        <w:t xml:space="preserve"> This can be helpful if instructors need to achieve particular curricular objectives.</w:t>
      </w:r>
    </w:p>
    <w:p w14:paraId="4D77C80C" w14:textId="3120EC09" w:rsidR="00EE17AA" w:rsidRPr="00EF4B3D" w:rsidRDefault="00087254" w:rsidP="00EF4B3D">
      <w:pPr>
        <w:numPr>
          <w:ilvl w:val="1"/>
          <w:numId w:val="2"/>
        </w:numPr>
        <w:spacing w:after="200" w:line="276" w:lineRule="auto"/>
        <w:contextualSpacing/>
        <w:rPr>
          <w:rFonts w:ascii="Cambria" w:eastAsia="Times New Roman" w:hAnsi="Cambria" w:cs="Times New Roman"/>
          <w:b/>
          <w:sz w:val="24"/>
          <w:szCs w:val="24"/>
        </w:rPr>
      </w:pPr>
      <w:r w:rsidRPr="00EF4B3D">
        <w:rPr>
          <w:rFonts w:ascii="Cambria" w:eastAsia="Times New Roman" w:hAnsi="Cambria" w:cs="Times New Roman"/>
          <w:b/>
          <w:sz w:val="24"/>
          <w:szCs w:val="24"/>
        </w:rPr>
        <w:t>Key concepts</w:t>
      </w:r>
      <w:r w:rsidR="00C751C8" w:rsidRPr="00EF4B3D">
        <w:rPr>
          <w:rFonts w:ascii="Cambria" w:eastAsia="Times New Roman" w:hAnsi="Cambria" w:cs="Times New Roman"/>
          <w:b/>
          <w:sz w:val="24"/>
          <w:szCs w:val="24"/>
        </w:rPr>
        <w:t xml:space="preserve"> [around 500 words]. </w:t>
      </w:r>
      <w:r w:rsidR="00C751C8" w:rsidRPr="00EF4B3D">
        <w:rPr>
          <w:rFonts w:ascii="Cambria" w:eastAsia="Times New Roman" w:hAnsi="Cambria" w:cs="Times New Roman"/>
          <w:sz w:val="24"/>
          <w:szCs w:val="24"/>
        </w:rPr>
        <w:t xml:space="preserve">This describes the “big ideas” that the game embraces. This </w:t>
      </w:r>
      <w:r w:rsidR="00B4370E">
        <w:rPr>
          <w:rFonts w:ascii="Cambria" w:eastAsia="Times New Roman" w:hAnsi="Cambria" w:cs="Times New Roman"/>
          <w:sz w:val="24"/>
          <w:szCs w:val="24"/>
        </w:rPr>
        <w:t>can be particularly important if the game is being used in a course that is expected to deal with particular content.</w:t>
      </w:r>
    </w:p>
    <w:p w14:paraId="650C4852" w14:textId="469C11D7" w:rsidR="00087254" w:rsidRPr="00EF4B3D" w:rsidRDefault="00EE17AA" w:rsidP="00EF4B3D">
      <w:pPr>
        <w:numPr>
          <w:ilvl w:val="0"/>
          <w:numId w:val="2"/>
        </w:numPr>
        <w:spacing w:after="200" w:line="276" w:lineRule="auto"/>
        <w:contextualSpacing/>
        <w:rPr>
          <w:rFonts w:ascii="Cambria" w:eastAsia="Times New Roman" w:hAnsi="Cambria" w:cs="Times New Roman"/>
          <w:b/>
          <w:sz w:val="24"/>
          <w:szCs w:val="24"/>
        </w:rPr>
      </w:pPr>
      <w:r w:rsidRPr="00EF4B3D">
        <w:rPr>
          <w:rFonts w:ascii="Cambria" w:eastAsia="Times New Roman" w:hAnsi="Cambria" w:cs="Times New Roman"/>
          <w:b/>
          <w:sz w:val="24"/>
          <w:szCs w:val="24"/>
        </w:rPr>
        <w:t xml:space="preserve">Game Setup </w:t>
      </w:r>
      <w:r w:rsidR="00E33ED6" w:rsidRPr="00EF4B3D">
        <w:rPr>
          <w:rFonts w:ascii="Cambria" w:eastAsia="Times New Roman" w:hAnsi="Cambria" w:cs="Times New Roman"/>
          <w:b/>
          <w:sz w:val="24"/>
          <w:szCs w:val="24"/>
        </w:rPr>
        <w:t>[2</w:t>
      </w:r>
      <w:r w:rsidR="00C751C8" w:rsidRPr="00EF4B3D">
        <w:rPr>
          <w:rFonts w:ascii="Cambria" w:eastAsia="Times New Roman" w:hAnsi="Cambria" w:cs="Times New Roman"/>
          <w:b/>
          <w:sz w:val="24"/>
          <w:szCs w:val="24"/>
        </w:rPr>
        <w:t>000-7</w:t>
      </w:r>
      <w:r w:rsidR="00E33ED6" w:rsidRPr="00EF4B3D">
        <w:rPr>
          <w:rFonts w:ascii="Cambria" w:eastAsia="Times New Roman" w:hAnsi="Cambria" w:cs="Times New Roman"/>
          <w:b/>
          <w:sz w:val="24"/>
          <w:szCs w:val="24"/>
        </w:rPr>
        <w:t>000 words]</w:t>
      </w:r>
    </w:p>
    <w:p w14:paraId="6E8473A6" w14:textId="0A3F332C" w:rsidR="0032222C" w:rsidRPr="00EF4B3D" w:rsidRDefault="0032222C" w:rsidP="00EF4B3D">
      <w:pPr>
        <w:numPr>
          <w:ilvl w:val="1"/>
          <w:numId w:val="2"/>
        </w:numPr>
        <w:spacing w:after="200" w:line="276" w:lineRule="auto"/>
        <w:contextualSpacing/>
        <w:rPr>
          <w:rFonts w:ascii="Cambria" w:eastAsia="Times New Roman" w:hAnsi="Cambria" w:cs="Times New Roman"/>
          <w:b/>
          <w:sz w:val="24"/>
          <w:szCs w:val="24"/>
        </w:rPr>
      </w:pPr>
      <w:r w:rsidRPr="00EF4B3D">
        <w:rPr>
          <w:rFonts w:ascii="Cambria" w:eastAsia="Times New Roman" w:hAnsi="Cambria" w:cs="Times New Roman"/>
          <w:b/>
          <w:sz w:val="24"/>
          <w:szCs w:val="24"/>
        </w:rPr>
        <w:t>Before You</w:t>
      </w:r>
      <w:r w:rsidR="009B7153" w:rsidRPr="00EF4B3D">
        <w:rPr>
          <w:rFonts w:ascii="Cambria" w:eastAsia="Times New Roman" w:hAnsi="Cambria" w:cs="Times New Roman"/>
          <w:b/>
          <w:sz w:val="24"/>
          <w:szCs w:val="24"/>
        </w:rPr>
        <w:t xml:space="preserve"> Start: Logistics and Resources</w:t>
      </w:r>
      <w:r w:rsidR="00E33ED6" w:rsidRPr="00EF4B3D">
        <w:rPr>
          <w:rFonts w:ascii="Cambria" w:eastAsia="Times New Roman" w:hAnsi="Cambria" w:cs="Times New Roman"/>
          <w:b/>
          <w:sz w:val="24"/>
          <w:szCs w:val="24"/>
        </w:rPr>
        <w:t xml:space="preserve"> [200-800</w:t>
      </w:r>
      <w:r w:rsidR="0099592B">
        <w:rPr>
          <w:rFonts w:ascii="Cambria" w:eastAsia="Times New Roman" w:hAnsi="Cambria" w:cs="Times New Roman"/>
          <w:b/>
          <w:sz w:val="24"/>
          <w:szCs w:val="24"/>
        </w:rPr>
        <w:t xml:space="preserve"> words</w:t>
      </w:r>
      <w:r w:rsidR="00E33ED6" w:rsidRPr="00EF4B3D">
        <w:rPr>
          <w:rFonts w:ascii="Cambria" w:eastAsia="Times New Roman" w:hAnsi="Cambria" w:cs="Times New Roman"/>
          <w:b/>
          <w:sz w:val="24"/>
          <w:szCs w:val="24"/>
        </w:rPr>
        <w:t>]</w:t>
      </w:r>
      <w:r w:rsidR="00043710" w:rsidRPr="00EF4B3D">
        <w:rPr>
          <w:rFonts w:ascii="Cambria" w:eastAsia="Times New Roman" w:hAnsi="Cambria" w:cs="Times New Roman"/>
          <w:sz w:val="24"/>
          <w:szCs w:val="24"/>
        </w:rPr>
        <w:t xml:space="preserve">. This </w:t>
      </w:r>
      <w:r w:rsidR="00E33ED6" w:rsidRPr="00EF4B3D">
        <w:rPr>
          <w:rFonts w:ascii="Cambria" w:eastAsia="Times New Roman" w:hAnsi="Cambria" w:cs="Times New Roman"/>
          <w:sz w:val="24"/>
          <w:szCs w:val="24"/>
        </w:rPr>
        <w:t>details materials to bring to class an</w:t>
      </w:r>
      <w:r w:rsidR="00043710" w:rsidRPr="00EF4B3D">
        <w:rPr>
          <w:rFonts w:ascii="Cambria" w:eastAsia="Times New Roman" w:hAnsi="Cambria" w:cs="Times New Roman"/>
          <w:sz w:val="24"/>
          <w:szCs w:val="24"/>
        </w:rPr>
        <w:t>d any unusual resources that are needed to support the game.</w:t>
      </w:r>
    </w:p>
    <w:p w14:paraId="655BE3C7" w14:textId="1274120C" w:rsidR="004468A5" w:rsidRPr="00EF4B3D" w:rsidRDefault="00EF4B3D" w:rsidP="00EF4B3D">
      <w:pPr>
        <w:numPr>
          <w:ilvl w:val="1"/>
          <w:numId w:val="2"/>
        </w:numPr>
        <w:spacing w:after="200" w:line="276" w:lineRule="auto"/>
        <w:contextualSpacing/>
        <w:rPr>
          <w:rFonts w:ascii="Cambria" w:eastAsia="Times New Roman" w:hAnsi="Cambria" w:cs="Times New Roman"/>
          <w:b/>
          <w:sz w:val="24"/>
          <w:szCs w:val="24"/>
        </w:rPr>
      </w:pPr>
      <w:r>
        <w:rPr>
          <w:rFonts w:ascii="Cambria" w:eastAsia="Times New Roman" w:hAnsi="Cambria" w:cs="Times New Roman"/>
          <w:b/>
          <w:sz w:val="24"/>
          <w:szCs w:val="24"/>
        </w:rPr>
        <w:t>Model Schedules [300-1</w:t>
      </w:r>
      <w:r w:rsidR="009D5ECC">
        <w:rPr>
          <w:rFonts w:ascii="Cambria" w:eastAsia="Times New Roman" w:hAnsi="Cambria" w:cs="Times New Roman"/>
          <w:b/>
          <w:sz w:val="24"/>
          <w:szCs w:val="24"/>
        </w:rPr>
        <w:t>200 words].</w:t>
      </w:r>
    </w:p>
    <w:p w14:paraId="495F9C3B" w14:textId="77777777" w:rsidR="004468A5" w:rsidRPr="00EF4B3D" w:rsidRDefault="004468A5" w:rsidP="00EF4B3D">
      <w:pPr>
        <w:spacing w:after="200" w:line="276" w:lineRule="auto"/>
        <w:ind w:left="1440"/>
        <w:contextualSpacing/>
        <w:rPr>
          <w:rFonts w:ascii="Cambria" w:eastAsia="Times New Roman" w:hAnsi="Cambria" w:cs="Times New Roman"/>
          <w:sz w:val="24"/>
          <w:szCs w:val="24"/>
        </w:rPr>
      </w:pPr>
      <w:r w:rsidRPr="00EF4B3D">
        <w:rPr>
          <w:rFonts w:ascii="Cambria" w:eastAsia="Times New Roman" w:hAnsi="Cambria" w:cs="Times New Roman"/>
          <w:sz w:val="24"/>
          <w:szCs w:val="24"/>
        </w:rPr>
        <w:tab/>
        <w:t xml:space="preserve">i. </w:t>
      </w:r>
      <w:r w:rsidR="00087254" w:rsidRPr="00EF4B3D">
        <w:rPr>
          <w:rFonts w:ascii="Cambria" w:eastAsia="Times New Roman" w:hAnsi="Cambria" w:cs="Times New Roman"/>
          <w:sz w:val="24"/>
          <w:szCs w:val="24"/>
        </w:rPr>
        <w:t>Standard schedule</w:t>
      </w:r>
    </w:p>
    <w:p w14:paraId="26476580" w14:textId="77777777" w:rsidR="004468A5" w:rsidRPr="00EF4B3D" w:rsidRDefault="004468A5" w:rsidP="00EF4B3D">
      <w:pPr>
        <w:spacing w:after="200" w:line="276" w:lineRule="auto"/>
        <w:ind w:left="1440"/>
        <w:contextualSpacing/>
        <w:rPr>
          <w:rFonts w:ascii="Cambria" w:eastAsia="Times New Roman" w:hAnsi="Cambria" w:cs="Times New Roman"/>
          <w:sz w:val="24"/>
          <w:szCs w:val="24"/>
        </w:rPr>
      </w:pPr>
      <w:r w:rsidRPr="00EF4B3D">
        <w:rPr>
          <w:rFonts w:ascii="Cambria" w:eastAsia="Times New Roman" w:hAnsi="Cambria" w:cs="Times New Roman"/>
          <w:sz w:val="24"/>
          <w:szCs w:val="24"/>
        </w:rPr>
        <w:tab/>
        <w:t>ii. Expanded schedule</w:t>
      </w:r>
    </w:p>
    <w:p w14:paraId="3C2BFD33" w14:textId="77777777" w:rsidR="004468A5" w:rsidRPr="00EF4B3D" w:rsidRDefault="004468A5" w:rsidP="00EF4B3D">
      <w:pPr>
        <w:spacing w:after="200" w:line="276" w:lineRule="auto"/>
        <w:ind w:left="1440"/>
        <w:contextualSpacing/>
        <w:rPr>
          <w:rFonts w:ascii="Cambria" w:eastAsia="Times New Roman" w:hAnsi="Cambria" w:cs="Times New Roman"/>
          <w:sz w:val="24"/>
          <w:szCs w:val="24"/>
        </w:rPr>
      </w:pPr>
      <w:r w:rsidRPr="00EF4B3D">
        <w:rPr>
          <w:rFonts w:ascii="Cambria" w:eastAsia="Times New Roman" w:hAnsi="Cambria" w:cs="Times New Roman"/>
          <w:sz w:val="24"/>
          <w:szCs w:val="24"/>
        </w:rPr>
        <w:tab/>
        <w:t>iii. Compressed schedule</w:t>
      </w:r>
    </w:p>
    <w:p w14:paraId="5168C137" w14:textId="299A4558" w:rsidR="00EE17AA" w:rsidRPr="00EF4B3D" w:rsidRDefault="004468A5" w:rsidP="00EF4B3D">
      <w:pPr>
        <w:spacing w:after="200" w:line="276" w:lineRule="auto"/>
        <w:ind w:left="1440"/>
        <w:contextualSpacing/>
        <w:rPr>
          <w:rFonts w:ascii="Cambria" w:eastAsia="Times New Roman" w:hAnsi="Cambria" w:cs="Times New Roman"/>
          <w:sz w:val="24"/>
          <w:szCs w:val="24"/>
        </w:rPr>
      </w:pPr>
      <w:r w:rsidRPr="00EF4B3D">
        <w:rPr>
          <w:rFonts w:ascii="Cambria" w:eastAsia="Times New Roman" w:hAnsi="Cambria" w:cs="Times New Roman"/>
          <w:sz w:val="24"/>
          <w:szCs w:val="24"/>
        </w:rPr>
        <w:tab/>
        <w:t>iv. L</w:t>
      </w:r>
      <w:r w:rsidR="00EE17AA" w:rsidRPr="00EF4B3D">
        <w:rPr>
          <w:rFonts w:ascii="Cambria" w:eastAsia="Times New Roman" w:hAnsi="Cambria" w:cs="Times New Roman"/>
          <w:sz w:val="24"/>
          <w:szCs w:val="24"/>
        </w:rPr>
        <w:t>ong class meetings</w:t>
      </w:r>
      <w:r w:rsidR="00043710" w:rsidRPr="00EF4B3D">
        <w:rPr>
          <w:rFonts w:ascii="Cambria" w:eastAsia="Times New Roman" w:hAnsi="Cambria" w:cs="Times New Roman"/>
          <w:sz w:val="24"/>
          <w:szCs w:val="24"/>
        </w:rPr>
        <w:t xml:space="preserve"> </w:t>
      </w:r>
    </w:p>
    <w:p w14:paraId="5D12C376" w14:textId="56405936" w:rsidR="004468A5" w:rsidRPr="00EF4B3D" w:rsidRDefault="00087254" w:rsidP="00EF4B3D">
      <w:pPr>
        <w:numPr>
          <w:ilvl w:val="1"/>
          <w:numId w:val="2"/>
        </w:numPr>
        <w:spacing w:after="200" w:line="276" w:lineRule="auto"/>
        <w:contextualSpacing/>
        <w:rPr>
          <w:rFonts w:ascii="Cambria" w:eastAsia="Times New Roman" w:hAnsi="Cambria" w:cs="Times New Roman"/>
          <w:b/>
          <w:sz w:val="24"/>
          <w:szCs w:val="24"/>
        </w:rPr>
      </w:pPr>
      <w:r w:rsidRPr="00EF4B3D">
        <w:rPr>
          <w:rFonts w:ascii="Cambria" w:eastAsia="Times New Roman" w:hAnsi="Cambria" w:cs="Times New Roman"/>
          <w:b/>
          <w:sz w:val="24"/>
          <w:szCs w:val="24"/>
        </w:rPr>
        <w:t>Roles</w:t>
      </w:r>
      <w:r w:rsidR="00EE17AA" w:rsidRPr="00EF4B3D">
        <w:rPr>
          <w:rFonts w:ascii="Cambria" w:eastAsia="Times New Roman" w:hAnsi="Cambria" w:cs="Times New Roman"/>
          <w:b/>
          <w:sz w:val="24"/>
          <w:szCs w:val="24"/>
        </w:rPr>
        <w:t xml:space="preserve"> (and Factions, if applicable)</w:t>
      </w:r>
      <w:r w:rsidR="00EF4B3D">
        <w:rPr>
          <w:rFonts w:ascii="Cambria" w:eastAsia="Times New Roman" w:hAnsi="Cambria" w:cs="Times New Roman"/>
          <w:b/>
          <w:sz w:val="24"/>
          <w:szCs w:val="24"/>
        </w:rPr>
        <w:t xml:space="preserve"> [300-1</w:t>
      </w:r>
      <w:r w:rsidR="00AC4AE2" w:rsidRPr="00EF4B3D">
        <w:rPr>
          <w:rFonts w:ascii="Cambria" w:eastAsia="Times New Roman" w:hAnsi="Cambria" w:cs="Times New Roman"/>
          <w:b/>
          <w:sz w:val="24"/>
          <w:szCs w:val="24"/>
        </w:rPr>
        <w:t>300 words]</w:t>
      </w:r>
      <w:r w:rsidR="00043710" w:rsidRPr="00EF4B3D">
        <w:rPr>
          <w:rFonts w:ascii="Cambria" w:eastAsia="Times New Roman" w:hAnsi="Cambria" w:cs="Times New Roman"/>
          <w:b/>
          <w:sz w:val="24"/>
          <w:szCs w:val="24"/>
        </w:rPr>
        <w:t xml:space="preserve">. </w:t>
      </w:r>
      <w:r w:rsidR="00043710" w:rsidRPr="00EF4B3D">
        <w:rPr>
          <w:rFonts w:ascii="Cambria" w:eastAsia="Times New Roman" w:hAnsi="Cambria" w:cs="Times New Roman"/>
          <w:sz w:val="24"/>
          <w:szCs w:val="24"/>
        </w:rPr>
        <w:t>This section provides the instructor with a look “behind the curtain.” Public relationships are covered in the GB, so this section should focus on secrets.</w:t>
      </w:r>
    </w:p>
    <w:p w14:paraId="302FFE73" w14:textId="3174607F" w:rsidR="004468A5" w:rsidRPr="00EF4B3D" w:rsidRDefault="004468A5" w:rsidP="00EF4B3D">
      <w:pPr>
        <w:spacing w:after="200" w:line="276" w:lineRule="auto"/>
        <w:ind w:left="2160"/>
        <w:contextualSpacing/>
        <w:rPr>
          <w:rFonts w:ascii="Cambria" w:eastAsia="Times New Roman" w:hAnsi="Cambria" w:cs="Times New Roman"/>
          <w:sz w:val="24"/>
          <w:szCs w:val="24"/>
        </w:rPr>
      </w:pPr>
      <w:r w:rsidRPr="00EF4B3D">
        <w:rPr>
          <w:rFonts w:ascii="Cambria" w:eastAsia="Times New Roman" w:hAnsi="Cambria" w:cs="Times New Roman"/>
          <w:sz w:val="24"/>
          <w:szCs w:val="24"/>
        </w:rPr>
        <w:t xml:space="preserve">i. </w:t>
      </w:r>
      <w:r w:rsidRPr="00EF4B3D">
        <w:rPr>
          <w:rFonts w:ascii="Cambria" w:eastAsia="Times New Roman" w:hAnsi="Cambria" w:cs="Times New Roman"/>
          <w:b/>
          <w:sz w:val="24"/>
          <w:szCs w:val="24"/>
        </w:rPr>
        <w:t>Brief description ro</w:t>
      </w:r>
      <w:r w:rsidR="00087254" w:rsidRPr="00EF4B3D">
        <w:rPr>
          <w:rFonts w:ascii="Cambria" w:eastAsia="Times New Roman" w:hAnsi="Cambria" w:cs="Times New Roman"/>
          <w:b/>
          <w:sz w:val="24"/>
          <w:szCs w:val="24"/>
        </w:rPr>
        <w:t>les and/or factions</w:t>
      </w:r>
      <w:r w:rsidR="00B4370E">
        <w:rPr>
          <w:rFonts w:ascii="Cambria" w:eastAsia="Times New Roman" w:hAnsi="Cambria" w:cs="Times New Roman"/>
          <w:sz w:val="24"/>
          <w:szCs w:val="24"/>
        </w:rPr>
        <w:t>.</w:t>
      </w:r>
      <w:r w:rsidR="00043710" w:rsidRPr="00EF4B3D">
        <w:rPr>
          <w:rFonts w:ascii="Cambria" w:eastAsia="Times New Roman" w:hAnsi="Cambria" w:cs="Times New Roman"/>
          <w:sz w:val="24"/>
          <w:szCs w:val="24"/>
        </w:rPr>
        <w:t xml:space="preserve"> </w:t>
      </w:r>
      <w:r w:rsidR="00B4370E">
        <w:rPr>
          <w:rFonts w:ascii="Cambria" w:eastAsia="Times New Roman" w:hAnsi="Cambria" w:cs="Times New Roman"/>
          <w:sz w:val="24"/>
          <w:szCs w:val="24"/>
        </w:rPr>
        <w:t xml:space="preserve">Include information about </w:t>
      </w:r>
      <w:r w:rsidR="00043710" w:rsidRPr="00EF4B3D">
        <w:rPr>
          <w:rFonts w:ascii="Cambria" w:eastAsia="Times New Roman" w:hAnsi="Cambria" w:cs="Times New Roman"/>
          <w:sz w:val="24"/>
          <w:szCs w:val="24"/>
        </w:rPr>
        <w:t>how they should interact</w:t>
      </w:r>
      <w:r w:rsidR="00B4370E">
        <w:rPr>
          <w:rFonts w:ascii="Cambria" w:eastAsia="Times New Roman" w:hAnsi="Cambria" w:cs="Times New Roman"/>
          <w:sz w:val="24"/>
          <w:szCs w:val="24"/>
        </w:rPr>
        <w:t>.</w:t>
      </w:r>
    </w:p>
    <w:p w14:paraId="78490D2F" w14:textId="2E7CE6DD" w:rsidR="004468A5" w:rsidRPr="00EF4B3D" w:rsidRDefault="004468A5" w:rsidP="00EF4B3D">
      <w:pPr>
        <w:spacing w:after="200" w:line="276" w:lineRule="auto"/>
        <w:ind w:left="2160"/>
        <w:contextualSpacing/>
        <w:rPr>
          <w:rFonts w:ascii="Cambria" w:eastAsia="Times New Roman" w:hAnsi="Cambria" w:cs="Times New Roman"/>
          <w:sz w:val="24"/>
          <w:szCs w:val="24"/>
        </w:rPr>
      </w:pPr>
      <w:r w:rsidRPr="00EF4B3D">
        <w:rPr>
          <w:rFonts w:ascii="Cambria" w:eastAsia="Times New Roman" w:hAnsi="Cambria" w:cs="Times New Roman"/>
          <w:sz w:val="24"/>
          <w:szCs w:val="24"/>
        </w:rPr>
        <w:t xml:space="preserve">ii. </w:t>
      </w:r>
      <w:r w:rsidR="00087254" w:rsidRPr="00EF4B3D">
        <w:rPr>
          <w:rFonts w:ascii="Cambria" w:eastAsia="Times New Roman" w:hAnsi="Cambria" w:cs="Times New Roman"/>
          <w:b/>
          <w:sz w:val="24"/>
          <w:szCs w:val="24"/>
        </w:rPr>
        <w:t>Role allocation table</w:t>
      </w:r>
      <w:r w:rsidR="00B4370E">
        <w:rPr>
          <w:rFonts w:ascii="Cambria" w:eastAsia="Times New Roman" w:hAnsi="Cambria" w:cs="Times New Roman"/>
          <w:b/>
          <w:sz w:val="24"/>
          <w:szCs w:val="24"/>
        </w:rPr>
        <w:t xml:space="preserve">. </w:t>
      </w:r>
      <w:r w:rsidR="00B4370E">
        <w:rPr>
          <w:rFonts w:ascii="Cambria" w:eastAsia="Times New Roman" w:hAnsi="Cambria" w:cs="Times New Roman"/>
          <w:sz w:val="24"/>
          <w:szCs w:val="24"/>
        </w:rPr>
        <w:t>I</w:t>
      </w:r>
      <w:r w:rsidR="00043710" w:rsidRPr="00EF4B3D">
        <w:rPr>
          <w:rFonts w:ascii="Cambria" w:eastAsia="Times New Roman" w:hAnsi="Cambria" w:cs="Times New Roman"/>
          <w:sz w:val="24"/>
          <w:szCs w:val="24"/>
        </w:rPr>
        <w:t>dentify roles that require special work or high levels of responsibility</w:t>
      </w:r>
      <w:r w:rsidR="00B4370E">
        <w:rPr>
          <w:rFonts w:ascii="Cambria" w:eastAsia="Times New Roman" w:hAnsi="Cambria" w:cs="Times New Roman"/>
          <w:sz w:val="24"/>
          <w:szCs w:val="24"/>
        </w:rPr>
        <w:t>.</w:t>
      </w:r>
    </w:p>
    <w:p w14:paraId="79D3A920" w14:textId="2700236E" w:rsidR="004468A5" w:rsidRPr="00A86DE6" w:rsidRDefault="004468A5" w:rsidP="00EF4B3D">
      <w:pPr>
        <w:spacing w:after="200" w:line="276" w:lineRule="auto"/>
        <w:ind w:left="2160"/>
        <w:contextualSpacing/>
        <w:rPr>
          <w:rFonts w:ascii="Cambria" w:eastAsia="Times New Roman" w:hAnsi="Cambria" w:cs="Times New Roman"/>
          <w:sz w:val="24"/>
          <w:szCs w:val="24"/>
        </w:rPr>
      </w:pPr>
      <w:r w:rsidRPr="00EF4B3D">
        <w:rPr>
          <w:rFonts w:ascii="Cambria" w:eastAsia="Times New Roman" w:hAnsi="Cambria" w:cs="Times New Roman"/>
          <w:b/>
          <w:sz w:val="24"/>
          <w:szCs w:val="24"/>
        </w:rPr>
        <w:t xml:space="preserve">iii. Brief description of </w:t>
      </w:r>
      <w:r w:rsidR="00087254" w:rsidRPr="00EF4B3D">
        <w:rPr>
          <w:rFonts w:ascii="Cambria" w:eastAsia="Times New Roman" w:hAnsi="Cambria" w:cs="Times New Roman"/>
          <w:b/>
          <w:sz w:val="24"/>
          <w:szCs w:val="24"/>
        </w:rPr>
        <w:t>extra roles</w:t>
      </w:r>
      <w:r w:rsidR="00B4370E">
        <w:rPr>
          <w:rFonts w:ascii="Cambria" w:eastAsia="Times New Roman" w:hAnsi="Cambria" w:cs="Times New Roman"/>
          <w:b/>
          <w:sz w:val="24"/>
          <w:szCs w:val="24"/>
        </w:rPr>
        <w:t xml:space="preserve">. </w:t>
      </w:r>
      <w:r w:rsidR="00B4370E">
        <w:rPr>
          <w:rFonts w:ascii="Cambria" w:eastAsia="Times New Roman" w:hAnsi="Cambria" w:cs="Times New Roman"/>
          <w:sz w:val="24"/>
          <w:szCs w:val="24"/>
        </w:rPr>
        <w:t>P</w:t>
      </w:r>
      <w:r w:rsidR="00043710" w:rsidRPr="00EF4B3D">
        <w:rPr>
          <w:rFonts w:ascii="Cambria" w:eastAsia="Times New Roman" w:hAnsi="Cambria" w:cs="Times New Roman"/>
          <w:sz w:val="24"/>
          <w:szCs w:val="24"/>
        </w:rPr>
        <w:t xml:space="preserve">rovisions </w:t>
      </w:r>
      <w:r w:rsidR="00043710" w:rsidRPr="00EF4B3D">
        <w:rPr>
          <w:rFonts w:ascii="Cambria" w:eastAsia="Times New Roman" w:hAnsi="Cambria" w:cs="Times New Roman"/>
          <w:i/>
          <w:sz w:val="24"/>
          <w:szCs w:val="24"/>
        </w:rPr>
        <w:t>must</w:t>
      </w:r>
      <w:r w:rsidR="00043710" w:rsidRPr="00EF4B3D">
        <w:rPr>
          <w:rFonts w:ascii="Cambria" w:eastAsia="Times New Roman" w:hAnsi="Cambria" w:cs="Times New Roman"/>
          <w:sz w:val="24"/>
          <w:szCs w:val="24"/>
        </w:rPr>
        <w:t xml:space="preserve"> be made to run the game with up to </w:t>
      </w:r>
      <w:r w:rsidR="00043710" w:rsidRPr="00EF4B3D">
        <w:rPr>
          <w:rFonts w:ascii="Cambria" w:eastAsia="Times New Roman" w:hAnsi="Cambria" w:cs="Times New Roman"/>
          <w:sz w:val="24"/>
          <w:szCs w:val="24"/>
          <w:u w:val="single"/>
        </w:rPr>
        <w:t>28</w:t>
      </w:r>
      <w:r w:rsidR="00043710" w:rsidRPr="00EF4B3D">
        <w:rPr>
          <w:rFonts w:ascii="Cambria" w:eastAsia="Times New Roman" w:hAnsi="Cambria" w:cs="Times New Roman"/>
          <w:sz w:val="24"/>
          <w:szCs w:val="24"/>
        </w:rPr>
        <w:t xml:space="preserve"> players. Additional provisions for even larger games are </w:t>
      </w:r>
      <w:r w:rsidR="00043710" w:rsidRPr="00A86DE6">
        <w:rPr>
          <w:rFonts w:ascii="Cambria" w:eastAsia="Times New Roman" w:hAnsi="Cambria" w:cs="Times New Roman"/>
          <w:sz w:val="24"/>
          <w:szCs w:val="24"/>
        </w:rPr>
        <w:t>optional.</w:t>
      </w:r>
    </w:p>
    <w:p w14:paraId="12D11D22" w14:textId="1A4B73EE" w:rsidR="00EE17AA" w:rsidRPr="00EF4B3D" w:rsidRDefault="004468A5" w:rsidP="00EF4B3D">
      <w:pPr>
        <w:spacing w:after="200" w:line="276" w:lineRule="auto"/>
        <w:ind w:left="2160"/>
        <w:contextualSpacing/>
        <w:rPr>
          <w:rFonts w:ascii="Cambria" w:eastAsia="Times New Roman" w:hAnsi="Cambria" w:cs="Times New Roman"/>
          <w:sz w:val="24"/>
          <w:szCs w:val="24"/>
        </w:rPr>
      </w:pPr>
      <w:r w:rsidRPr="00EF4B3D">
        <w:rPr>
          <w:rFonts w:ascii="Cambria" w:eastAsia="Times New Roman" w:hAnsi="Cambria" w:cs="Times New Roman"/>
          <w:sz w:val="24"/>
          <w:szCs w:val="24"/>
        </w:rPr>
        <w:t xml:space="preserve">iv. </w:t>
      </w:r>
      <w:r w:rsidRPr="00EF4B3D">
        <w:rPr>
          <w:rFonts w:ascii="Cambria" w:eastAsia="Times New Roman" w:hAnsi="Cambria" w:cs="Times New Roman"/>
          <w:b/>
          <w:sz w:val="24"/>
          <w:szCs w:val="24"/>
        </w:rPr>
        <w:t>Explanation of r</w:t>
      </w:r>
      <w:r w:rsidR="00087254" w:rsidRPr="00EF4B3D">
        <w:rPr>
          <w:rFonts w:ascii="Cambria" w:eastAsia="Times New Roman" w:hAnsi="Cambria" w:cs="Times New Roman"/>
          <w:b/>
          <w:sz w:val="24"/>
          <w:szCs w:val="24"/>
        </w:rPr>
        <w:t>esurrection policy</w:t>
      </w:r>
      <w:r w:rsidR="00043710" w:rsidRPr="00EF4B3D">
        <w:rPr>
          <w:rFonts w:ascii="Cambria" w:eastAsia="Times New Roman" w:hAnsi="Cambria" w:cs="Times New Roman"/>
          <w:b/>
          <w:sz w:val="24"/>
          <w:szCs w:val="24"/>
        </w:rPr>
        <w:t xml:space="preserve"> (optional). </w:t>
      </w:r>
      <w:r w:rsidR="00043710" w:rsidRPr="00EF4B3D">
        <w:rPr>
          <w:rFonts w:ascii="Cambria" w:eastAsia="Times New Roman" w:hAnsi="Cambria" w:cs="Times New Roman"/>
          <w:sz w:val="24"/>
          <w:szCs w:val="24"/>
        </w:rPr>
        <w:t>H</w:t>
      </w:r>
      <w:r w:rsidRPr="00EF4B3D">
        <w:rPr>
          <w:rFonts w:ascii="Cambria" w:eastAsia="Times New Roman" w:hAnsi="Cambria" w:cs="Times New Roman"/>
          <w:sz w:val="24"/>
          <w:szCs w:val="24"/>
        </w:rPr>
        <w:t>ow to assign new roles to players whose roles have been killed or otherwise removed from the game</w:t>
      </w:r>
      <w:r w:rsidR="00043710" w:rsidRPr="00EF4B3D">
        <w:rPr>
          <w:rFonts w:ascii="Cambria" w:eastAsia="Times New Roman" w:hAnsi="Cambria" w:cs="Times New Roman"/>
          <w:sz w:val="24"/>
          <w:szCs w:val="24"/>
        </w:rPr>
        <w:t xml:space="preserve">. </w:t>
      </w:r>
    </w:p>
    <w:p w14:paraId="69F43BF4" w14:textId="78164FB9" w:rsidR="00087254" w:rsidRPr="00EF4B3D" w:rsidRDefault="00087254" w:rsidP="00EF4B3D">
      <w:pPr>
        <w:numPr>
          <w:ilvl w:val="1"/>
          <w:numId w:val="2"/>
        </w:numPr>
        <w:spacing w:after="200" w:line="276" w:lineRule="auto"/>
        <w:contextualSpacing/>
        <w:rPr>
          <w:rFonts w:ascii="Cambria" w:eastAsia="Times New Roman" w:hAnsi="Cambria" w:cs="Times New Roman"/>
          <w:sz w:val="24"/>
          <w:szCs w:val="24"/>
        </w:rPr>
      </w:pPr>
      <w:r w:rsidRPr="00EF4B3D">
        <w:rPr>
          <w:rFonts w:ascii="Cambria" w:eastAsia="Times New Roman" w:hAnsi="Cambria" w:cs="Times New Roman"/>
          <w:b/>
          <w:sz w:val="24"/>
          <w:szCs w:val="24"/>
        </w:rPr>
        <w:t xml:space="preserve">Rules and </w:t>
      </w:r>
      <w:r w:rsidR="003B451B" w:rsidRPr="00EF4B3D">
        <w:rPr>
          <w:rFonts w:ascii="Cambria" w:eastAsia="Times New Roman" w:hAnsi="Cambria" w:cs="Times New Roman"/>
          <w:b/>
          <w:sz w:val="24"/>
          <w:szCs w:val="24"/>
        </w:rPr>
        <w:t>P</w:t>
      </w:r>
      <w:r w:rsidRPr="00EF4B3D">
        <w:rPr>
          <w:rFonts w:ascii="Cambria" w:eastAsia="Times New Roman" w:hAnsi="Cambria" w:cs="Times New Roman"/>
          <w:b/>
          <w:sz w:val="24"/>
          <w:szCs w:val="24"/>
        </w:rPr>
        <w:t>rocedures</w:t>
      </w:r>
      <w:r w:rsidR="00C66C39" w:rsidRPr="00EF4B3D">
        <w:rPr>
          <w:rFonts w:ascii="Cambria" w:eastAsia="Times New Roman" w:hAnsi="Cambria" w:cs="Times New Roman"/>
          <w:b/>
          <w:sz w:val="24"/>
          <w:szCs w:val="24"/>
        </w:rPr>
        <w:t xml:space="preserve"> </w:t>
      </w:r>
      <w:r w:rsidR="003B451B" w:rsidRPr="00EF4B3D">
        <w:rPr>
          <w:rFonts w:ascii="Cambria" w:eastAsia="Times New Roman" w:hAnsi="Cambria" w:cs="Times New Roman"/>
          <w:b/>
          <w:sz w:val="24"/>
          <w:szCs w:val="24"/>
        </w:rPr>
        <w:t>[500-3000 words]</w:t>
      </w:r>
      <w:r w:rsidR="00043710" w:rsidRPr="00EF4B3D">
        <w:rPr>
          <w:rFonts w:ascii="Cambria" w:eastAsia="Times New Roman" w:hAnsi="Cambria" w:cs="Times New Roman"/>
          <w:sz w:val="24"/>
          <w:szCs w:val="24"/>
        </w:rPr>
        <w:t xml:space="preserve">. Similarly to the section above, this </w:t>
      </w:r>
      <w:r w:rsidR="00C66C39" w:rsidRPr="00EF4B3D">
        <w:rPr>
          <w:rFonts w:ascii="Cambria" w:eastAsia="Times New Roman" w:hAnsi="Cambria" w:cs="Times New Roman"/>
          <w:sz w:val="24"/>
          <w:szCs w:val="24"/>
        </w:rPr>
        <w:t xml:space="preserve">explains </w:t>
      </w:r>
      <w:r w:rsidR="003B451B" w:rsidRPr="00EF4B3D">
        <w:rPr>
          <w:rFonts w:ascii="Cambria" w:eastAsia="Times New Roman" w:hAnsi="Cambria" w:cs="Times New Roman"/>
          <w:sz w:val="24"/>
          <w:szCs w:val="24"/>
        </w:rPr>
        <w:t>various game mechanics</w:t>
      </w:r>
      <w:r w:rsidR="00043710" w:rsidRPr="00EF4B3D">
        <w:rPr>
          <w:rFonts w:ascii="Cambria" w:eastAsia="Times New Roman" w:hAnsi="Cambria" w:cs="Times New Roman"/>
          <w:sz w:val="24"/>
          <w:szCs w:val="24"/>
        </w:rPr>
        <w:t xml:space="preserve"> from the point of view of the instructor. Consequently, in addition to providing deeper explanations of the game mechanics, it should include </w:t>
      </w:r>
      <w:r w:rsidR="003B451B" w:rsidRPr="00EF4B3D">
        <w:rPr>
          <w:rFonts w:ascii="Cambria" w:eastAsia="Times New Roman" w:hAnsi="Cambria" w:cs="Times New Roman"/>
          <w:sz w:val="24"/>
          <w:szCs w:val="24"/>
        </w:rPr>
        <w:t>description</w:t>
      </w:r>
      <w:r w:rsidR="00043710" w:rsidRPr="00EF4B3D">
        <w:rPr>
          <w:rFonts w:ascii="Cambria" w:eastAsia="Times New Roman" w:hAnsi="Cambria" w:cs="Times New Roman"/>
          <w:sz w:val="24"/>
          <w:szCs w:val="24"/>
        </w:rPr>
        <w:t>s</w:t>
      </w:r>
      <w:r w:rsidR="003B451B" w:rsidRPr="00EF4B3D">
        <w:rPr>
          <w:rFonts w:ascii="Cambria" w:eastAsia="Times New Roman" w:hAnsi="Cambria" w:cs="Times New Roman"/>
          <w:sz w:val="24"/>
          <w:szCs w:val="24"/>
        </w:rPr>
        <w:t xml:space="preserve"> of any </w:t>
      </w:r>
      <w:r w:rsidR="00043710" w:rsidRPr="00EF4B3D">
        <w:rPr>
          <w:rFonts w:ascii="Cambria" w:eastAsia="Times New Roman" w:hAnsi="Cambria" w:cs="Times New Roman"/>
          <w:sz w:val="24"/>
          <w:szCs w:val="24"/>
        </w:rPr>
        <w:t>hidden game features.</w:t>
      </w:r>
      <w:r w:rsidR="00C66C39" w:rsidRPr="00EF4B3D">
        <w:rPr>
          <w:rFonts w:ascii="Cambria" w:eastAsia="Times New Roman" w:hAnsi="Cambria" w:cs="Times New Roman"/>
          <w:sz w:val="24"/>
          <w:szCs w:val="24"/>
        </w:rPr>
        <w:t xml:space="preserve"> </w:t>
      </w:r>
    </w:p>
    <w:p w14:paraId="59AD0250" w14:textId="3F1A9A32" w:rsidR="00087254" w:rsidRPr="00EF4B3D" w:rsidRDefault="00043710" w:rsidP="00EF4B3D">
      <w:pPr>
        <w:numPr>
          <w:ilvl w:val="1"/>
          <w:numId w:val="2"/>
        </w:numPr>
        <w:spacing w:after="200" w:line="276" w:lineRule="auto"/>
        <w:contextualSpacing/>
        <w:rPr>
          <w:rFonts w:ascii="Cambria" w:eastAsia="Times New Roman" w:hAnsi="Cambria" w:cs="Times New Roman"/>
          <w:sz w:val="24"/>
          <w:szCs w:val="24"/>
        </w:rPr>
      </w:pPr>
      <w:r w:rsidRPr="00EF4B3D">
        <w:rPr>
          <w:rFonts w:ascii="Cambria" w:eastAsia="Times New Roman" w:hAnsi="Cambria" w:cs="Times New Roman"/>
          <w:b/>
          <w:sz w:val="24"/>
          <w:szCs w:val="24"/>
        </w:rPr>
        <w:t>Reading and</w:t>
      </w:r>
      <w:r w:rsidR="003B451B" w:rsidRPr="00EF4B3D">
        <w:rPr>
          <w:rFonts w:ascii="Cambria" w:eastAsia="Times New Roman" w:hAnsi="Cambria" w:cs="Times New Roman"/>
          <w:b/>
          <w:sz w:val="24"/>
          <w:szCs w:val="24"/>
        </w:rPr>
        <w:t xml:space="preserve"> </w:t>
      </w:r>
      <w:r w:rsidR="00087254" w:rsidRPr="00EF4B3D">
        <w:rPr>
          <w:rFonts w:ascii="Cambria" w:eastAsia="Times New Roman" w:hAnsi="Cambria" w:cs="Times New Roman"/>
          <w:b/>
          <w:sz w:val="24"/>
          <w:szCs w:val="24"/>
        </w:rPr>
        <w:t>Writ</w:t>
      </w:r>
      <w:r w:rsidR="004E5F51" w:rsidRPr="00EF4B3D">
        <w:rPr>
          <w:rFonts w:ascii="Cambria" w:eastAsia="Times New Roman" w:hAnsi="Cambria" w:cs="Times New Roman"/>
          <w:b/>
          <w:sz w:val="24"/>
          <w:szCs w:val="24"/>
        </w:rPr>
        <w:t xml:space="preserve">ing </w:t>
      </w:r>
      <w:r w:rsidR="003B451B" w:rsidRPr="00EF4B3D">
        <w:rPr>
          <w:rFonts w:ascii="Cambria" w:eastAsia="Times New Roman" w:hAnsi="Cambria" w:cs="Times New Roman"/>
          <w:b/>
          <w:sz w:val="24"/>
          <w:szCs w:val="24"/>
        </w:rPr>
        <w:t>A</w:t>
      </w:r>
      <w:r w:rsidR="00087254" w:rsidRPr="00EF4B3D">
        <w:rPr>
          <w:rFonts w:ascii="Cambria" w:eastAsia="Times New Roman" w:hAnsi="Cambria" w:cs="Times New Roman"/>
          <w:b/>
          <w:sz w:val="24"/>
          <w:szCs w:val="24"/>
        </w:rPr>
        <w:t>ssignments</w:t>
      </w:r>
      <w:r w:rsidR="003B451B" w:rsidRPr="00EF4B3D">
        <w:rPr>
          <w:rFonts w:ascii="Cambria" w:eastAsia="Times New Roman" w:hAnsi="Cambria" w:cs="Times New Roman"/>
          <w:b/>
          <w:sz w:val="24"/>
          <w:szCs w:val="24"/>
        </w:rPr>
        <w:t xml:space="preserve"> [150-800 words]</w:t>
      </w:r>
      <w:r w:rsidRPr="00EF4B3D">
        <w:rPr>
          <w:rFonts w:ascii="Cambria" w:eastAsia="Times New Roman" w:hAnsi="Cambria" w:cs="Times New Roman"/>
          <w:b/>
          <w:sz w:val="24"/>
          <w:szCs w:val="24"/>
        </w:rPr>
        <w:t>.</w:t>
      </w:r>
      <w:r w:rsidRPr="00EF4B3D">
        <w:rPr>
          <w:rFonts w:ascii="Cambria" w:eastAsia="Times New Roman" w:hAnsi="Cambria" w:cs="Times New Roman"/>
          <w:sz w:val="24"/>
          <w:szCs w:val="24"/>
        </w:rPr>
        <w:t xml:space="preserve"> Most of this is in the GB, but this is a good place to remind instructors if certain players have particularly key assignments or if </w:t>
      </w:r>
      <w:r w:rsidR="00B4370E">
        <w:rPr>
          <w:rFonts w:ascii="Cambria" w:eastAsia="Times New Roman" w:hAnsi="Cambria" w:cs="Times New Roman"/>
          <w:sz w:val="24"/>
          <w:szCs w:val="24"/>
        </w:rPr>
        <w:t>some</w:t>
      </w:r>
      <w:r w:rsidRPr="00EF4B3D">
        <w:rPr>
          <w:rFonts w:ascii="Cambria" w:eastAsia="Times New Roman" w:hAnsi="Cambria" w:cs="Times New Roman"/>
          <w:sz w:val="24"/>
          <w:szCs w:val="24"/>
        </w:rPr>
        <w:t xml:space="preserve"> players have </w:t>
      </w:r>
      <w:r w:rsidR="00B4370E">
        <w:rPr>
          <w:rFonts w:ascii="Cambria" w:eastAsia="Times New Roman" w:hAnsi="Cambria" w:cs="Times New Roman"/>
          <w:sz w:val="24"/>
          <w:szCs w:val="24"/>
        </w:rPr>
        <w:t xml:space="preserve">special </w:t>
      </w:r>
      <w:r w:rsidRPr="00EF4B3D">
        <w:rPr>
          <w:rFonts w:ascii="Cambria" w:eastAsia="Times New Roman" w:hAnsi="Cambria" w:cs="Times New Roman"/>
          <w:sz w:val="24"/>
          <w:szCs w:val="24"/>
        </w:rPr>
        <w:t>assignments.</w:t>
      </w:r>
    </w:p>
    <w:p w14:paraId="0258F146" w14:textId="1E1C1DDF" w:rsidR="00E33ED6" w:rsidRPr="00EF4B3D" w:rsidRDefault="00087254" w:rsidP="00EF4B3D">
      <w:pPr>
        <w:numPr>
          <w:ilvl w:val="0"/>
          <w:numId w:val="2"/>
        </w:numPr>
        <w:spacing w:after="200" w:line="276" w:lineRule="auto"/>
        <w:contextualSpacing/>
        <w:rPr>
          <w:rFonts w:ascii="Cambria" w:eastAsia="Times New Roman" w:hAnsi="Cambria" w:cs="Times New Roman"/>
          <w:b/>
          <w:sz w:val="24"/>
          <w:szCs w:val="24"/>
        </w:rPr>
      </w:pPr>
      <w:r w:rsidRPr="00EF4B3D">
        <w:rPr>
          <w:rFonts w:ascii="Cambria" w:eastAsia="Times New Roman" w:hAnsi="Cambria" w:cs="Times New Roman"/>
          <w:b/>
          <w:sz w:val="24"/>
          <w:szCs w:val="24"/>
        </w:rPr>
        <w:t xml:space="preserve">Managing the </w:t>
      </w:r>
      <w:r w:rsidR="00E33ED6" w:rsidRPr="00EF4B3D">
        <w:rPr>
          <w:rFonts w:ascii="Cambria" w:eastAsia="Times New Roman" w:hAnsi="Cambria" w:cs="Times New Roman"/>
          <w:b/>
          <w:sz w:val="24"/>
          <w:szCs w:val="24"/>
        </w:rPr>
        <w:t>G</w:t>
      </w:r>
      <w:r w:rsidRPr="00EF4B3D">
        <w:rPr>
          <w:rFonts w:ascii="Cambria" w:eastAsia="Times New Roman" w:hAnsi="Cambria" w:cs="Times New Roman"/>
          <w:b/>
          <w:sz w:val="24"/>
          <w:szCs w:val="24"/>
        </w:rPr>
        <w:t xml:space="preserve">ame </w:t>
      </w:r>
      <w:r w:rsidR="00AC4AE2" w:rsidRPr="00EF4B3D">
        <w:rPr>
          <w:rFonts w:ascii="Cambria" w:eastAsia="Times New Roman" w:hAnsi="Cambria" w:cs="Times New Roman"/>
          <w:b/>
          <w:sz w:val="24"/>
          <w:szCs w:val="24"/>
        </w:rPr>
        <w:t>[</w:t>
      </w:r>
      <w:r w:rsidR="00E33ED6" w:rsidRPr="00EF4B3D">
        <w:rPr>
          <w:rFonts w:ascii="Cambria" w:eastAsia="Times New Roman" w:hAnsi="Cambria" w:cs="Times New Roman"/>
          <w:b/>
          <w:sz w:val="24"/>
          <w:szCs w:val="24"/>
        </w:rPr>
        <w:t>6</w:t>
      </w:r>
      <w:r w:rsidR="00043710" w:rsidRPr="00EF4B3D">
        <w:rPr>
          <w:rFonts w:ascii="Cambria" w:eastAsia="Times New Roman" w:hAnsi="Cambria" w:cs="Times New Roman"/>
          <w:b/>
          <w:sz w:val="24"/>
          <w:szCs w:val="24"/>
        </w:rPr>
        <w:t>000</w:t>
      </w:r>
      <w:r w:rsidR="00AC4AE2" w:rsidRPr="00EF4B3D">
        <w:rPr>
          <w:rFonts w:ascii="Cambria" w:eastAsia="Times New Roman" w:hAnsi="Cambria" w:cs="Times New Roman"/>
          <w:b/>
          <w:sz w:val="24"/>
          <w:szCs w:val="24"/>
        </w:rPr>
        <w:t>-1</w:t>
      </w:r>
      <w:r w:rsidR="00E33ED6" w:rsidRPr="00EF4B3D">
        <w:rPr>
          <w:rFonts w:ascii="Cambria" w:eastAsia="Times New Roman" w:hAnsi="Cambria" w:cs="Times New Roman"/>
          <w:b/>
          <w:sz w:val="24"/>
          <w:szCs w:val="24"/>
        </w:rPr>
        <w:t>2</w:t>
      </w:r>
      <w:r w:rsidR="00AC4AE2" w:rsidRPr="00EF4B3D">
        <w:rPr>
          <w:rFonts w:ascii="Cambria" w:eastAsia="Times New Roman" w:hAnsi="Cambria" w:cs="Times New Roman"/>
          <w:b/>
          <w:sz w:val="24"/>
          <w:szCs w:val="24"/>
        </w:rPr>
        <w:t>,000 words]</w:t>
      </w:r>
      <w:r w:rsidR="00E33ED6" w:rsidRPr="00EF4B3D">
        <w:rPr>
          <w:rFonts w:ascii="Cambria" w:eastAsia="Times New Roman" w:hAnsi="Cambria" w:cs="Times New Roman"/>
          <w:b/>
          <w:sz w:val="24"/>
          <w:szCs w:val="24"/>
        </w:rPr>
        <w:t xml:space="preserve"> </w:t>
      </w:r>
    </w:p>
    <w:p w14:paraId="5AA6E643" w14:textId="556DE697" w:rsidR="00507C79" w:rsidRPr="00507C79" w:rsidRDefault="00507C79" w:rsidP="00507C79">
      <w:pPr>
        <w:pStyle w:val="ListParagraph"/>
        <w:numPr>
          <w:ilvl w:val="1"/>
          <w:numId w:val="2"/>
        </w:numPr>
        <w:rPr>
          <w:rFonts w:ascii="Cambria" w:eastAsia="Times New Roman" w:hAnsi="Cambria" w:cs="Times New Roman"/>
          <w:sz w:val="24"/>
          <w:szCs w:val="24"/>
        </w:rPr>
      </w:pPr>
      <w:r>
        <w:rPr>
          <w:rFonts w:ascii="Cambria" w:eastAsia="Times New Roman" w:hAnsi="Cambria" w:cs="Times New Roman"/>
          <w:sz w:val="24"/>
          <w:szCs w:val="24"/>
        </w:rPr>
        <w:t>S</w:t>
      </w:r>
      <w:r w:rsidRPr="00507C79">
        <w:rPr>
          <w:rFonts w:ascii="Cambria" w:eastAsia="Times New Roman" w:hAnsi="Cambria" w:cs="Times New Roman"/>
          <w:sz w:val="24"/>
          <w:szCs w:val="24"/>
        </w:rPr>
        <w:t>ketch the narrative arc of the game as a whole</w:t>
      </w:r>
      <w:r w:rsidR="00967D16">
        <w:rPr>
          <w:rFonts w:ascii="Cambria" w:eastAsia="Times New Roman" w:hAnsi="Cambria" w:cs="Times New Roman"/>
          <w:sz w:val="24"/>
          <w:szCs w:val="24"/>
        </w:rPr>
        <w:t xml:space="preserve"> in a paragraph</w:t>
      </w:r>
      <w:r w:rsidRPr="00507C79">
        <w:rPr>
          <w:rFonts w:ascii="Cambria" w:eastAsia="Times New Roman" w:hAnsi="Cambria" w:cs="Times New Roman"/>
          <w:sz w:val="24"/>
          <w:szCs w:val="24"/>
        </w:rPr>
        <w:t xml:space="preserve">. </w:t>
      </w:r>
    </w:p>
    <w:p w14:paraId="2A4D5183" w14:textId="2ABE84CA" w:rsidR="00087254" w:rsidRPr="00507C79" w:rsidRDefault="00507C79" w:rsidP="00507C79">
      <w:pPr>
        <w:pStyle w:val="ListParagraph"/>
        <w:numPr>
          <w:ilvl w:val="1"/>
          <w:numId w:val="2"/>
        </w:numPr>
        <w:rPr>
          <w:rFonts w:ascii="Cambria" w:eastAsia="Times New Roman" w:hAnsi="Cambria" w:cs="Times New Roman"/>
          <w:sz w:val="24"/>
          <w:szCs w:val="24"/>
        </w:rPr>
      </w:pPr>
      <w:r>
        <w:rPr>
          <w:rFonts w:ascii="Cambria" w:eastAsia="Times New Roman" w:hAnsi="Cambria" w:cs="Times New Roman"/>
          <w:sz w:val="24"/>
          <w:szCs w:val="24"/>
        </w:rPr>
        <w:t>D</w:t>
      </w:r>
      <w:r w:rsidRPr="00507C79">
        <w:rPr>
          <w:rFonts w:ascii="Cambria" w:eastAsia="Times New Roman" w:hAnsi="Cambria" w:cs="Times New Roman"/>
          <w:sz w:val="24"/>
          <w:szCs w:val="24"/>
        </w:rPr>
        <w:t xml:space="preserve">escribe </w:t>
      </w:r>
      <w:r w:rsidR="00087254" w:rsidRPr="00507C79">
        <w:rPr>
          <w:rFonts w:ascii="Cambria" w:eastAsia="Times New Roman" w:hAnsi="Cambria" w:cs="Times New Roman"/>
          <w:sz w:val="24"/>
          <w:szCs w:val="24"/>
        </w:rPr>
        <w:t xml:space="preserve">what should happen during </w:t>
      </w:r>
      <w:r w:rsidR="00087254" w:rsidRPr="00507C79">
        <w:rPr>
          <w:rFonts w:ascii="Cambria" w:eastAsia="Times New Roman" w:hAnsi="Cambria" w:cs="Times New Roman"/>
          <w:b/>
          <w:sz w:val="24"/>
          <w:szCs w:val="24"/>
        </w:rPr>
        <w:t>each session</w:t>
      </w:r>
      <w:r w:rsidR="0077260A" w:rsidRPr="00507C79">
        <w:rPr>
          <w:rFonts w:ascii="Cambria" w:eastAsia="Times New Roman" w:hAnsi="Cambria" w:cs="Times New Roman"/>
          <w:sz w:val="24"/>
          <w:szCs w:val="24"/>
        </w:rPr>
        <w:t xml:space="preserve"> (including setup sessions)</w:t>
      </w:r>
      <w:r w:rsidR="00B4370E">
        <w:rPr>
          <w:rFonts w:ascii="Cambria" w:eastAsia="Times New Roman" w:hAnsi="Cambria" w:cs="Times New Roman"/>
          <w:sz w:val="24"/>
          <w:szCs w:val="24"/>
        </w:rPr>
        <w:t>. S</w:t>
      </w:r>
      <w:r w:rsidR="00087254" w:rsidRPr="00507C79">
        <w:rPr>
          <w:rFonts w:ascii="Cambria" w:eastAsia="Times New Roman" w:hAnsi="Cambria" w:cs="Times New Roman"/>
          <w:sz w:val="24"/>
          <w:szCs w:val="24"/>
        </w:rPr>
        <w:t>pecifically highlight what is expected of the GM. I</w:t>
      </w:r>
      <w:r w:rsidR="00B4370E">
        <w:rPr>
          <w:rFonts w:ascii="Cambria" w:eastAsia="Times New Roman" w:hAnsi="Cambria" w:cs="Times New Roman"/>
          <w:sz w:val="24"/>
          <w:szCs w:val="24"/>
        </w:rPr>
        <w:t>f applicable, i</w:t>
      </w:r>
      <w:r w:rsidR="00087254" w:rsidRPr="00507C79">
        <w:rPr>
          <w:rFonts w:ascii="Cambria" w:eastAsia="Times New Roman" w:hAnsi="Cambria" w:cs="Times New Roman"/>
          <w:sz w:val="24"/>
          <w:szCs w:val="24"/>
        </w:rPr>
        <w:t xml:space="preserve">nclude the following information for </w:t>
      </w:r>
      <w:r w:rsidR="00087254" w:rsidRPr="00507C79">
        <w:rPr>
          <w:rFonts w:ascii="Cambria" w:eastAsia="Times New Roman" w:hAnsi="Cambria" w:cs="Times New Roman"/>
          <w:sz w:val="24"/>
          <w:szCs w:val="24"/>
          <w:u w:val="single"/>
        </w:rPr>
        <w:t xml:space="preserve">each </w:t>
      </w:r>
      <w:r w:rsidR="00043710" w:rsidRPr="00507C79">
        <w:rPr>
          <w:rFonts w:ascii="Cambria" w:eastAsia="Times New Roman" w:hAnsi="Cambria" w:cs="Times New Roman"/>
          <w:sz w:val="24"/>
          <w:szCs w:val="24"/>
          <w:u w:val="single"/>
        </w:rPr>
        <w:t>session</w:t>
      </w:r>
      <w:r w:rsidR="00087254" w:rsidRPr="00507C79">
        <w:rPr>
          <w:rFonts w:ascii="Cambria" w:eastAsia="Times New Roman" w:hAnsi="Cambria" w:cs="Times New Roman"/>
          <w:sz w:val="24"/>
          <w:szCs w:val="24"/>
        </w:rPr>
        <w:t>:</w:t>
      </w:r>
    </w:p>
    <w:p w14:paraId="733CD937" w14:textId="77777777" w:rsidR="00087254" w:rsidRPr="00EF4B3D" w:rsidRDefault="00087254" w:rsidP="00507C79">
      <w:pPr>
        <w:numPr>
          <w:ilvl w:val="2"/>
          <w:numId w:val="3"/>
        </w:numPr>
        <w:spacing w:after="200" w:line="276" w:lineRule="auto"/>
        <w:contextualSpacing/>
        <w:rPr>
          <w:rFonts w:ascii="Cambria" w:eastAsia="Times New Roman" w:hAnsi="Cambria" w:cs="Times New Roman"/>
          <w:sz w:val="24"/>
          <w:szCs w:val="24"/>
        </w:rPr>
      </w:pPr>
      <w:r w:rsidRPr="00EF4B3D">
        <w:rPr>
          <w:rFonts w:ascii="Cambria" w:eastAsia="Times New Roman" w:hAnsi="Cambria" w:cs="Times New Roman"/>
          <w:sz w:val="24"/>
          <w:szCs w:val="24"/>
        </w:rPr>
        <w:t>Items you will need (handouts, dice, funny hats, etc.)</w:t>
      </w:r>
    </w:p>
    <w:p w14:paraId="00660FE4" w14:textId="76801550" w:rsidR="00087254" w:rsidRPr="00EF4B3D" w:rsidRDefault="00087254" w:rsidP="00507C79">
      <w:pPr>
        <w:numPr>
          <w:ilvl w:val="2"/>
          <w:numId w:val="3"/>
        </w:numPr>
        <w:spacing w:after="200" w:line="276" w:lineRule="auto"/>
        <w:contextualSpacing/>
        <w:rPr>
          <w:rFonts w:ascii="Cambria" w:eastAsia="Times New Roman" w:hAnsi="Cambria" w:cs="Times New Roman"/>
          <w:sz w:val="24"/>
          <w:szCs w:val="24"/>
        </w:rPr>
      </w:pPr>
      <w:r w:rsidRPr="00EF4B3D">
        <w:rPr>
          <w:rFonts w:ascii="Cambria" w:eastAsia="Times New Roman" w:hAnsi="Cambria" w:cs="Times New Roman"/>
          <w:sz w:val="24"/>
          <w:szCs w:val="24"/>
        </w:rPr>
        <w:t>Learning objectives</w:t>
      </w:r>
      <w:r w:rsidR="00B4370E">
        <w:rPr>
          <w:rFonts w:ascii="Cambria" w:eastAsia="Times New Roman" w:hAnsi="Cambria" w:cs="Times New Roman"/>
          <w:sz w:val="24"/>
          <w:szCs w:val="24"/>
        </w:rPr>
        <w:t xml:space="preserve"> (i.e. what’s the point of this session?)</w:t>
      </w:r>
    </w:p>
    <w:p w14:paraId="667C4982" w14:textId="77777777" w:rsidR="00087254" w:rsidRPr="00EF4B3D" w:rsidRDefault="00087254" w:rsidP="00507C79">
      <w:pPr>
        <w:numPr>
          <w:ilvl w:val="2"/>
          <w:numId w:val="3"/>
        </w:numPr>
        <w:spacing w:after="200" w:line="276" w:lineRule="auto"/>
        <w:contextualSpacing/>
        <w:rPr>
          <w:rFonts w:ascii="Cambria" w:eastAsia="Times New Roman" w:hAnsi="Cambria" w:cs="Times New Roman"/>
          <w:sz w:val="24"/>
          <w:szCs w:val="24"/>
        </w:rPr>
      </w:pPr>
      <w:r w:rsidRPr="00EF4B3D">
        <w:rPr>
          <w:rFonts w:ascii="Cambria" w:eastAsia="Times New Roman" w:hAnsi="Cambria" w:cs="Times New Roman"/>
          <w:sz w:val="24"/>
          <w:szCs w:val="24"/>
        </w:rPr>
        <w:t>Readings</w:t>
      </w:r>
    </w:p>
    <w:p w14:paraId="491CFC75" w14:textId="77777777" w:rsidR="00087254" w:rsidRPr="00EF4B3D" w:rsidRDefault="00087254" w:rsidP="00507C79">
      <w:pPr>
        <w:numPr>
          <w:ilvl w:val="2"/>
          <w:numId w:val="3"/>
        </w:numPr>
        <w:spacing w:after="200" w:line="276" w:lineRule="auto"/>
        <w:contextualSpacing/>
        <w:rPr>
          <w:rFonts w:ascii="Cambria" w:eastAsia="Times New Roman" w:hAnsi="Cambria" w:cs="Times New Roman"/>
          <w:sz w:val="24"/>
          <w:szCs w:val="24"/>
        </w:rPr>
      </w:pPr>
      <w:r w:rsidRPr="00EF4B3D">
        <w:rPr>
          <w:rFonts w:ascii="Cambria" w:eastAsia="Times New Roman" w:hAnsi="Cambria" w:cs="Times New Roman"/>
          <w:sz w:val="24"/>
          <w:szCs w:val="24"/>
        </w:rPr>
        <w:t>Assignments</w:t>
      </w:r>
    </w:p>
    <w:p w14:paraId="780E02DF" w14:textId="77777777" w:rsidR="00087254" w:rsidRPr="00EF4B3D" w:rsidRDefault="00087254" w:rsidP="00507C79">
      <w:pPr>
        <w:numPr>
          <w:ilvl w:val="2"/>
          <w:numId w:val="3"/>
        </w:numPr>
        <w:spacing w:after="200" w:line="276" w:lineRule="auto"/>
        <w:contextualSpacing/>
        <w:rPr>
          <w:rFonts w:ascii="Cambria" w:eastAsia="Times New Roman" w:hAnsi="Cambria" w:cs="Times New Roman"/>
          <w:sz w:val="24"/>
          <w:szCs w:val="24"/>
        </w:rPr>
      </w:pPr>
      <w:r w:rsidRPr="00EF4B3D">
        <w:rPr>
          <w:rFonts w:ascii="Cambria" w:eastAsia="Times New Roman" w:hAnsi="Cambria" w:cs="Times New Roman"/>
          <w:sz w:val="24"/>
          <w:szCs w:val="24"/>
        </w:rPr>
        <w:t xml:space="preserve">Guidance for discussion </w:t>
      </w:r>
    </w:p>
    <w:p w14:paraId="4C911434" w14:textId="47FF38D4" w:rsidR="00087254" w:rsidRPr="00EF4B3D" w:rsidRDefault="00087254" w:rsidP="00507C79">
      <w:pPr>
        <w:numPr>
          <w:ilvl w:val="2"/>
          <w:numId w:val="3"/>
        </w:numPr>
        <w:spacing w:after="200" w:line="276" w:lineRule="auto"/>
        <w:contextualSpacing/>
        <w:rPr>
          <w:rFonts w:ascii="Cambria" w:eastAsia="Times New Roman" w:hAnsi="Cambria" w:cs="Times New Roman"/>
          <w:sz w:val="24"/>
          <w:szCs w:val="24"/>
        </w:rPr>
      </w:pPr>
      <w:r w:rsidRPr="00EF4B3D">
        <w:rPr>
          <w:rFonts w:ascii="Cambria" w:eastAsia="Times New Roman" w:hAnsi="Cambria" w:cs="Times New Roman"/>
          <w:sz w:val="24"/>
          <w:szCs w:val="24"/>
        </w:rPr>
        <w:t>GM interventions</w:t>
      </w:r>
      <w:r w:rsidR="003F1872" w:rsidRPr="00EF4B3D">
        <w:rPr>
          <w:rFonts w:ascii="Cambria" w:eastAsia="Times New Roman" w:hAnsi="Cambria" w:cs="Times New Roman"/>
          <w:sz w:val="24"/>
          <w:szCs w:val="24"/>
        </w:rPr>
        <w:t xml:space="preserve"> </w:t>
      </w:r>
    </w:p>
    <w:p w14:paraId="74C0FE02" w14:textId="5ADE1B17" w:rsidR="00087254" w:rsidRPr="00EF4B3D" w:rsidRDefault="00087254" w:rsidP="00EF4B3D">
      <w:pPr>
        <w:pStyle w:val="ListParagraph"/>
        <w:numPr>
          <w:ilvl w:val="0"/>
          <w:numId w:val="2"/>
        </w:numPr>
        <w:rPr>
          <w:rFonts w:ascii="Cambria" w:eastAsia="Times New Roman" w:hAnsi="Cambria" w:cs="Times New Roman"/>
          <w:sz w:val="24"/>
          <w:szCs w:val="24"/>
        </w:rPr>
      </w:pPr>
      <w:r w:rsidRPr="00EF4B3D">
        <w:rPr>
          <w:rFonts w:ascii="Cambria" w:eastAsia="Times New Roman" w:hAnsi="Cambria" w:cs="Times New Roman"/>
          <w:b/>
          <w:sz w:val="24"/>
          <w:szCs w:val="24"/>
        </w:rPr>
        <w:t>Debriefing</w:t>
      </w:r>
      <w:r w:rsidR="00AC4AE2" w:rsidRPr="00EF4B3D">
        <w:rPr>
          <w:rFonts w:ascii="Cambria" w:eastAsia="Times New Roman" w:hAnsi="Cambria" w:cs="Times New Roman"/>
          <w:b/>
          <w:sz w:val="24"/>
          <w:szCs w:val="24"/>
        </w:rPr>
        <w:t xml:space="preserve"> [300-1,600 words]</w:t>
      </w:r>
      <w:r w:rsidR="00043710" w:rsidRPr="00EF4B3D">
        <w:rPr>
          <w:rFonts w:ascii="Cambria" w:eastAsia="Times New Roman" w:hAnsi="Cambria" w:cs="Times New Roman"/>
          <w:b/>
          <w:sz w:val="24"/>
          <w:szCs w:val="24"/>
        </w:rPr>
        <w:t xml:space="preserve">. </w:t>
      </w:r>
      <w:r w:rsidR="00043710" w:rsidRPr="00EF4B3D">
        <w:rPr>
          <w:rFonts w:ascii="Cambria" w:eastAsia="Times New Roman" w:hAnsi="Cambria" w:cs="Times New Roman"/>
          <w:sz w:val="24"/>
          <w:szCs w:val="24"/>
        </w:rPr>
        <w:t>This d</w:t>
      </w:r>
      <w:r w:rsidR="0077260A" w:rsidRPr="00EF4B3D">
        <w:rPr>
          <w:rFonts w:ascii="Cambria" w:eastAsia="Times New Roman" w:hAnsi="Cambria" w:cs="Times New Roman"/>
          <w:sz w:val="24"/>
          <w:szCs w:val="24"/>
        </w:rPr>
        <w:t xml:space="preserve">etails what should happen </w:t>
      </w:r>
      <w:r w:rsidR="006C764E" w:rsidRPr="00EF4B3D">
        <w:rPr>
          <w:rFonts w:ascii="Cambria" w:eastAsia="Times New Roman" w:hAnsi="Cambria" w:cs="Times New Roman"/>
          <w:sz w:val="24"/>
          <w:szCs w:val="24"/>
        </w:rPr>
        <w:t>after the game ends. Sometimes handouts are useful.</w:t>
      </w:r>
    </w:p>
    <w:p w14:paraId="19E1830B" w14:textId="46102E75" w:rsidR="00507C79" w:rsidRDefault="00507C79" w:rsidP="00EF4B3D">
      <w:pPr>
        <w:numPr>
          <w:ilvl w:val="1"/>
          <w:numId w:val="2"/>
        </w:numPr>
        <w:spacing w:after="200" w:line="276" w:lineRule="auto"/>
        <w:contextualSpacing/>
        <w:rPr>
          <w:rFonts w:ascii="Cambria" w:eastAsia="Times New Roman" w:hAnsi="Cambria" w:cs="Times New Roman"/>
          <w:sz w:val="24"/>
          <w:szCs w:val="24"/>
        </w:rPr>
      </w:pPr>
      <w:r w:rsidRPr="00B4370E">
        <w:rPr>
          <w:rFonts w:ascii="Cambria" w:eastAsia="Times New Roman" w:hAnsi="Cambria" w:cs="Times New Roman"/>
          <w:b/>
          <w:sz w:val="24"/>
          <w:szCs w:val="24"/>
        </w:rPr>
        <w:t>Instructions for determining victory.</w:t>
      </w:r>
      <w:r>
        <w:rPr>
          <w:rFonts w:ascii="Cambria" w:eastAsia="Times New Roman" w:hAnsi="Cambria" w:cs="Times New Roman"/>
          <w:sz w:val="24"/>
          <w:szCs w:val="24"/>
        </w:rPr>
        <w:t xml:space="preserve"> This may include charts.</w:t>
      </w:r>
    </w:p>
    <w:p w14:paraId="2ADD7AE1" w14:textId="5E217EF4" w:rsidR="00087254" w:rsidRPr="00EF4B3D" w:rsidRDefault="006C764E" w:rsidP="00EF4B3D">
      <w:pPr>
        <w:numPr>
          <w:ilvl w:val="1"/>
          <w:numId w:val="2"/>
        </w:numPr>
        <w:spacing w:after="200" w:line="276" w:lineRule="auto"/>
        <w:contextualSpacing/>
        <w:rPr>
          <w:rFonts w:ascii="Cambria" w:eastAsia="Times New Roman" w:hAnsi="Cambria" w:cs="Times New Roman"/>
          <w:sz w:val="24"/>
          <w:szCs w:val="24"/>
        </w:rPr>
      </w:pPr>
      <w:r w:rsidRPr="00B4370E">
        <w:rPr>
          <w:rFonts w:ascii="Cambria" w:eastAsia="Times New Roman" w:hAnsi="Cambria" w:cs="Times New Roman"/>
          <w:b/>
          <w:sz w:val="24"/>
          <w:szCs w:val="24"/>
        </w:rPr>
        <w:t>Instructions on e</w:t>
      </w:r>
      <w:r w:rsidR="00087254" w:rsidRPr="00B4370E">
        <w:rPr>
          <w:rFonts w:ascii="Cambria" w:eastAsia="Times New Roman" w:hAnsi="Cambria" w:cs="Times New Roman"/>
          <w:b/>
          <w:sz w:val="24"/>
          <w:szCs w:val="24"/>
        </w:rPr>
        <w:t>xiting the game</w:t>
      </w:r>
      <w:r w:rsidRPr="00B4370E">
        <w:rPr>
          <w:rFonts w:ascii="Cambria" w:eastAsia="Times New Roman" w:hAnsi="Cambria" w:cs="Times New Roman"/>
          <w:b/>
          <w:sz w:val="24"/>
          <w:szCs w:val="24"/>
        </w:rPr>
        <w:t>.</w:t>
      </w:r>
      <w:r w:rsidRPr="00EF4B3D">
        <w:rPr>
          <w:rFonts w:ascii="Cambria" w:eastAsia="Times New Roman" w:hAnsi="Cambria" w:cs="Times New Roman"/>
          <w:sz w:val="24"/>
          <w:szCs w:val="24"/>
        </w:rPr>
        <w:t xml:space="preserve"> </w:t>
      </w:r>
      <w:r w:rsidR="00507C79">
        <w:rPr>
          <w:rFonts w:ascii="Cambria" w:eastAsia="Times New Roman" w:hAnsi="Cambria" w:cs="Times New Roman"/>
          <w:sz w:val="24"/>
          <w:szCs w:val="24"/>
        </w:rPr>
        <w:t>Provide some advice for how to help players exit the game – especially if the game is emotionally intense.</w:t>
      </w:r>
    </w:p>
    <w:p w14:paraId="24CBF0CC" w14:textId="7F30AF1F" w:rsidR="006C764E" w:rsidRPr="00EF4B3D" w:rsidRDefault="00087254" w:rsidP="00EF4B3D">
      <w:pPr>
        <w:numPr>
          <w:ilvl w:val="1"/>
          <w:numId w:val="2"/>
        </w:numPr>
        <w:spacing w:after="200" w:line="276" w:lineRule="auto"/>
        <w:contextualSpacing/>
        <w:rPr>
          <w:rFonts w:ascii="Cambria" w:eastAsia="Times New Roman" w:hAnsi="Cambria" w:cs="Times New Roman"/>
          <w:sz w:val="24"/>
          <w:szCs w:val="24"/>
        </w:rPr>
      </w:pPr>
      <w:r w:rsidRPr="00B4370E">
        <w:rPr>
          <w:rFonts w:ascii="Cambria" w:eastAsia="Times New Roman" w:hAnsi="Cambria" w:cs="Times New Roman"/>
          <w:b/>
          <w:sz w:val="24"/>
          <w:szCs w:val="24"/>
        </w:rPr>
        <w:t xml:space="preserve">What really </w:t>
      </w:r>
      <w:proofErr w:type="gramStart"/>
      <w:r w:rsidRPr="00B4370E">
        <w:rPr>
          <w:rFonts w:ascii="Cambria" w:eastAsia="Times New Roman" w:hAnsi="Cambria" w:cs="Times New Roman"/>
          <w:b/>
          <w:sz w:val="24"/>
          <w:szCs w:val="24"/>
        </w:rPr>
        <w:t>happened</w:t>
      </w:r>
      <w:r w:rsidR="001B1C91">
        <w:rPr>
          <w:rFonts w:ascii="Cambria" w:eastAsia="Times New Roman" w:hAnsi="Cambria" w:cs="Times New Roman"/>
          <w:b/>
          <w:sz w:val="24"/>
          <w:szCs w:val="24"/>
        </w:rPr>
        <w:t>.</w:t>
      </w:r>
      <w:proofErr w:type="gramEnd"/>
      <w:r w:rsidR="001B1C91">
        <w:rPr>
          <w:rFonts w:ascii="Cambria" w:eastAsia="Times New Roman" w:hAnsi="Cambria" w:cs="Times New Roman"/>
          <w:sz w:val="24"/>
          <w:szCs w:val="24"/>
        </w:rPr>
        <w:t xml:space="preserve"> A</w:t>
      </w:r>
      <w:r w:rsidR="00B4370E">
        <w:rPr>
          <w:rFonts w:ascii="Cambria" w:eastAsia="Times New Roman" w:hAnsi="Cambria" w:cs="Times New Roman"/>
          <w:sz w:val="24"/>
          <w:szCs w:val="24"/>
        </w:rPr>
        <w:t xml:space="preserve"> brief</w:t>
      </w:r>
      <w:r w:rsidR="006C764E" w:rsidRPr="00EF4B3D">
        <w:rPr>
          <w:rFonts w:ascii="Cambria" w:eastAsia="Times New Roman" w:hAnsi="Cambria" w:cs="Times New Roman"/>
          <w:sz w:val="24"/>
          <w:szCs w:val="24"/>
        </w:rPr>
        <w:t xml:space="preserve"> explanation</w:t>
      </w:r>
      <w:r w:rsidR="001B1C91">
        <w:rPr>
          <w:rFonts w:ascii="Cambria" w:eastAsia="Times New Roman" w:hAnsi="Cambria" w:cs="Times New Roman"/>
          <w:sz w:val="24"/>
          <w:szCs w:val="24"/>
        </w:rPr>
        <w:t xml:space="preserve"> of the actual events that took place in the period covered by the game.</w:t>
      </w:r>
    </w:p>
    <w:p w14:paraId="0DBFCFCD" w14:textId="7E9B42C4" w:rsidR="00087254" w:rsidRPr="001B1C91" w:rsidRDefault="001B1C91" w:rsidP="001B1C91">
      <w:pPr>
        <w:numPr>
          <w:ilvl w:val="1"/>
          <w:numId w:val="2"/>
        </w:numPr>
        <w:spacing w:after="200" w:line="276" w:lineRule="auto"/>
        <w:contextualSpacing/>
        <w:rPr>
          <w:rFonts w:ascii="Cambria" w:eastAsia="Times New Roman" w:hAnsi="Cambria" w:cs="Times New Roman"/>
          <w:sz w:val="24"/>
          <w:szCs w:val="24"/>
        </w:rPr>
      </w:pPr>
      <w:r>
        <w:rPr>
          <w:rFonts w:ascii="Cambria" w:eastAsia="Times New Roman" w:hAnsi="Cambria" w:cs="Times New Roman"/>
          <w:b/>
          <w:sz w:val="24"/>
          <w:szCs w:val="24"/>
        </w:rPr>
        <w:t xml:space="preserve">What happened </w:t>
      </w:r>
      <w:proofErr w:type="gramStart"/>
      <w:r>
        <w:rPr>
          <w:rFonts w:ascii="Cambria" w:eastAsia="Times New Roman" w:hAnsi="Cambria" w:cs="Times New Roman"/>
          <w:b/>
          <w:sz w:val="24"/>
          <w:szCs w:val="24"/>
        </w:rPr>
        <w:t>afterward.</w:t>
      </w:r>
      <w:proofErr w:type="gramEnd"/>
      <w:r>
        <w:rPr>
          <w:rFonts w:ascii="Cambria" w:eastAsia="Times New Roman" w:hAnsi="Cambria" w:cs="Times New Roman"/>
          <w:b/>
          <w:sz w:val="24"/>
          <w:szCs w:val="24"/>
        </w:rPr>
        <w:t xml:space="preserve"> </w:t>
      </w:r>
      <w:r>
        <w:rPr>
          <w:rFonts w:ascii="Cambria" w:eastAsia="Times New Roman" w:hAnsi="Cambria" w:cs="Times New Roman"/>
          <w:sz w:val="24"/>
          <w:szCs w:val="24"/>
        </w:rPr>
        <w:t>A brief explanation of the events following the period of the game.</w:t>
      </w:r>
    </w:p>
    <w:p w14:paraId="43514CF1" w14:textId="21274AD4" w:rsidR="00087254" w:rsidRPr="00EF4B3D" w:rsidRDefault="00087254" w:rsidP="00EF4B3D">
      <w:pPr>
        <w:numPr>
          <w:ilvl w:val="0"/>
          <w:numId w:val="2"/>
        </w:numPr>
        <w:spacing w:after="200" w:line="276" w:lineRule="auto"/>
        <w:contextualSpacing/>
        <w:rPr>
          <w:rFonts w:ascii="Cambria" w:eastAsia="Times New Roman" w:hAnsi="Cambria" w:cs="Times New Roman"/>
          <w:b/>
          <w:sz w:val="24"/>
          <w:szCs w:val="24"/>
        </w:rPr>
      </w:pPr>
      <w:r w:rsidRPr="00EF4B3D">
        <w:rPr>
          <w:rFonts w:ascii="Cambria" w:eastAsia="Times New Roman" w:hAnsi="Cambria" w:cs="Times New Roman"/>
          <w:b/>
          <w:sz w:val="24"/>
          <w:szCs w:val="24"/>
        </w:rPr>
        <w:t>Annotated Bibliography</w:t>
      </w:r>
      <w:r w:rsidR="00EF4B3D">
        <w:rPr>
          <w:rFonts w:ascii="Cambria" w:eastAsia="Times New Roman" w:hAnsi="Cambria" w:cs="Times New Roman"/>
          <w:b/>
          <w:sz w:val="24"/>
          <w:szCs w:val="24"/>
        </w:rPr>
        <w:t xml:space="preserve"> [100-500 words]</w:t>
      </w:r>
      <w:r w:rsidR="00C751C8" w:rsidRPr="00EF4B3D">
        <w:rPr>
          <w:rFonts w:ascii="Cambria" w:eastAsia="Times New Roman" w:hAnsi="Cambria" w:cs="Times New Roman"/>
          <w:b/>
          <w:sz w:val="24"/>
          <w:szCs w:val="24"/>
        </w:rPr>
        <w:t xml:space="preserve">. </w:t>
      </w:r>
      <w:r w:rsidR="00C751C8" w:rsidRPr="00EF4B3D">
        <w:rPr>
          <w:rFonts w:ascii="Cambria" w:eastAsia="Times New Roman" w:hAnsi="Cambria" w:cs="Times New Roman"/>
          <w:sz w:val="24"/>
          <w:szCs w:val="24"/>
        </w:rPr>
        <w:t>This is for instructors who want to deepen their understanding of the game.</w:t>
      </w:r>
    </w:p>
    <w:p w14:paraId="5E058945" w14:textId="77777777" w:rsidR="00D9699E" w:rsidRPr="00EF4B3D" w:rsidRDefault="00D9699E" w:rsidP="00EF4B3D">
      <w:pPr>
        <w:spacing w:after="200" w:line="276" w:lineRule="auto"/>
        <w:contextualSpacing/>
        <w:rPr>
          <w:rFonts w:ascii="Cambria" w:eastAsia="Times New Roman" w:hAnsi="Cambria" w:cs="Times New Roman"/>
          <w:sz w:val="24"/>
          <w:szCs w:val="24"/>
        </w:rPr>
      </w:pPr>
    </w:p>
    <w:p w14:paraId="2F6CBA97" w14:textId="77777777" w:rsidR="00A86DE6" w:rsidRDefault="00A86DE6">
      <w:pPr>
        <w:rPr>
          <w:rFonts w:ascii="Cambria" w:eastAsia="Times New Roman" w:hAnsi="Cambria" w:cs="Times New Roman"/>
          <w:b/>
          <w:sz w:val="28"/>
          <w:szCs w:val="24"/>
        </w:rPr>
      </w:pPr>
      <w:r>
        <w:rPr>
          <w:rFonts w:ascii="Cambria" w:eastAsia="Times New Roman" w:hAnsi="Cambria" w:cs="Times New Roman"/>
          <w:b/>
          <w:sz w:val="28"/>
          <w:szCs w:val="24"/>
        </w:rPr>
        <w:br w:type="page"/>
      </w:r>
    </w:p>
    <w:p w14:paraId="099F29A8" w14:textId="512277C5" w:rsidR="008A2B16" w:rsidRPr="008A2B16" w:rsidRDefault="00087254" w:rsidP="008A2B16">
      <w:pPr>
        <w:spacing w:after="200" w:line="276" w:lineRule="auto"/>
        <w:ind w:left="360"/>
        <w:rPr>
          <w:rFonts w:ascii="Cambria" w:eastAsia="Times New Roman" w:hAnsi="Cambria" w:cs="Times New Roman"/>
          <w:b/>
          <w:sz w:val="28"/>
          <w:szCs w:val="24"/>
        </w:rPr>
      </w:pPr>
      <w:r w:rsidRPr="00A86DE6">
        <w:rPr>
          <w:rFonts w:ascii="Cambria" w:eastAsia="Times New Roman" w:hAnsi="Cambria" w:cs="Times New Roman"/>
          <w:b/>
          <w:sz w:val="28"/>
          <w:szCs w:val="24"/>
        </w:rPr>
        <w:t>Instructors’ Materials (student-facing documents)</w:t>
      </w:r>
      <w:r w:rsidR="00423346" w:rsidRPr="00A86DE6">
        <w:rPr>
          <w:rFonts w:ascii="Cambria" w:eastAsia="Times New Roman" w:hAnsi="Cambria" w:cs="Times New Roman"/>
          <w:b/>
          <w:sz w:val="28"/>
          <w:szCs w:val="24"/>
        </w:rPr>
        <w:t xml:space="preserve"> [40</w:t>
      </w:r>
      <w:r w:rsidR="00EF4B3D" w:rsidRPr="00A86DE6">
        <w:rPr>
          <w:rFonts w:ascii="Cambria" w:eastAsia="Times New Roman" w:hAnsi="Cambria" w:cs="Times New Roman"/>
          <w:b/>
          <w:sz w:val="28"/>
          <w:szCs w:val="24"/>
        </w:rPr>
        <w:t>,000</w:t>
      </w:r>
      <w:r w:rsidR="00423346" w:rsidRPr="00A86DE6">
        <w:rPr>
          <w:rFonts w:ascii="Cambria" w:eastAsia="Times New Roman" w:hAnsi="Cambria" w:cs="Times New Roman"/>
          <w:b/>
          <w:sz w:val="28"/>
          <w:szCs w:val="24"/>
        </w:rPr>
        <w:t>-60,000 words]</w:t>
      </w:r>
      <w:r w:rsidR="008A2B16">
        <w:rPr>
          <w:rFonts w:ascii="Cambria" w:eastAsia="Times New Roman" w:hAnsi="Cambria" w:cs="Times New Roman"/>
          <w:b/>
          <w:sz w:val="28"/>
          <w:szCs w:val="24"/>
        </w:rPr>
        <w:t xml:space="preserve"> </w:t>
      </w:r>
      <w:r w:rsidR="001B1C91">
        <w:rPr>
          <w:rFonts w:ascii="Cambria" w:eastAsia="Times New Roman" w:hAnsi="Cambria" w:cs="Times New Roman"/>
          <w:sz w:val="28"/>
          <w:szCs w:val="24"/>
        </w:rPr>
        <w:t>(</w:t>
      </w:r>
      <w:r w:rsidR="008A2B16" w:rsidRPr="008A2B16">
        <w:rPr>
          <w:rFonts w:ascii="Cambria" w:eastAsia="Times New Roman" w:hAnsi="Cambria" w:cs="Tahoma"/>
          <w:color w:val="000000"/>
          <w:sz w:val="24"/>
          <w:szCs w:val="20"/>
        </w:rPr>
        <w:t xml:space="preserve">"Student-facing documents" are </w:t>
      </w:r>
      <w:r w:rsidR="001B1C91">
        <w:rPr>
          <w:rFonts w:ascii="Cambria" w:eastAsia="Times New Roman" w:hAnsi="Cambria" w:cs="Tahoma"/>
          <w:color w:val="000000"/>
          <w:sz w:val="24"/>
          <w:szCs w:val="20"/>
        </w:rPr>
        <w:t>resources</w:t>
      </w:r>
      <w:r w:rsidR="008A2B16" w:rsidRPr="008A2B16">
        <w:rPr>
          <w:rFonts w:ascii="Cambria" w:eastAsia="Times New Roman" w:hAnsi="Cambria" w:cs="Tahoma"/>
          <w:color w:val="000000"/>
          <w:sz w:val="24"/>
          <w:szCs w:val="20"/>
        </w:rPr>
        <w:t xml:space="preserve"> that the players receive, as opposed to the Instructor's Guide, which is full of GM's-eyes</w:t>
      </w:r>
      <w:r w:rsidR="001B1C91">
        <w:rPr>
          <w:rFonts w:ascii="Cambria" w:eastAsia="Times New Roman" w:hAnsi="Cambria" w:cs="Tahoma"/>
          <w:color w:val="000000"/>
          <w:sz w:val="24"/>
          <w:szCs w:val="20"/>
        </w:rPr>
        <w:t>-</w:t>
      </w:r>
      <w:r w:rsidR="008A2B16" w:rsidRPr="008A2B16">
        <w:rPr>
          <w:rFonts w:ascii="Cambria" w:eastAsia="Times New Roman" w:hAnsi="Cambria" w:cs="Tahoma"/>
          <w:color w:val="000000"/>
          <w:sz w:val="24"/>
          <w:szCs w:val="20"/>
        </w:rPr>
        <w:t xml:space="preserve">only documents. </w:t>
      </w:r>
    </w:p>
    <w:p w14:paraId="3A0DCF19" w14:textId="77777777" w:rsidR="008A2B16" w:rsidRPr="008A2B16" w:rsidRDefault="008A2B16" w:rsidP="008A2B16">
      <w:pPr>
        <w:rPr>
          <w:rFonts w:ascii="Cambria" w:eastAsia="Times New Roman" w:hAnsi="Cambria" w:cs="Tahoma"/>
          <w:color w:val="000000"/>
          <w:sz w:val="24"/>
          <w:szCs w:val="20"/>
        </w:rPr>
      </w:pPr>
    </w:p>
    <w:p w14:paraId="552F8D1C" w14:textId="557D87D4" w:rsidR="00087254" w:rsidRPr="00EF4B3D" w:rsidRDefault="00087254" w:rsidP="00EF4B3D">
      <w:pPr>
        <w:numPr>
          <w:ilvl w:val="0"/>
          <w:numId w:val="4"/>
        </w:numPr>
        <w:spacing w:after="200" w:line="276" w:lineRule="auto"/>
        <w:contextualSpacing/>
        <w:rPr>
          <w:rFonts w:ascii="Cambria" w:eastAsia="Times New Roman" w:hAnsi="Cambria" w:cs="Times New Roman"/>
          <w:b/>
          <w:sz w:val="24"/>
          <w:szCs w:val="24"/>
        </w:rPr>
      </w:pPr>
      <w:r w:rsidRPr="00EF4B3D">
        <w:rPr>
          <w:rFonts w:ascii="Cambria" w:eastAsia="Times New Roman" w:hAnsi="Cambria" w:cs="Times New Roman"/>
          <w:b/>
          <w:sz w:val="24"/>
          <w:szCs w:val="24"/>
        </w:rPr>
        <w:t xml:space="preserve">Role </w:t>
      </w:r>
      <w:r w:rsidR="00D9699E" w:rsidRPr="00EF4B3D">
        <w:rPr>
          <w:rFonts w:ascii="Cambria" w:eastAsia="Times New Roman" w:hAnsi="Cambria" w:cs="Times New Roman"/>
          <w:b/>
          <w:sz w:val="24"/>
          <w:szCs w:val="24"/>
        </w:rPr>
        <w:t>S</w:t>
      </w:r>
      <w:r w:rsidRPr="00EF4B3D">
        <w:rPr>
          <w:rFonts w:ascii="Cambria" w:eastAsia="Times New Roman" w:hAnsi="Cambria" w:cs="Times New Roman"/>
          <w:b/>
          <w:sz w:val="24"/>
          <w:szCs w:val="24"/>
        </w:rPr>
        <w:t>heets</w:t>
      </w:r>
      <w:r w:rsidR="00A405E6" w:rsidRPr="00EF4B3D">
        <w:rPr>
          <w:rFonts w:ascii="Cambria" w:eastAsia="Times New Roman" w:hAnsi="Cambria" w:cs="Times New Roman"/>
          <w:b/>
          <w:sz w:val="24"/>
          <w:szCs w:val="24"/>
        </w:rPr>
        <w:t xml:space="preserve"> </w:t>
      </w:r>
    </w:p>
    <w:p w14:paraId="1E51020C" w14:textId="578A2FFB" w:rsidR="008A2B16" w:rsidRDefault="00D9699E" w:rsidP="008A2B16">
      <w:pPr>
        <w:numPr>
          <w:ilvl w:val="1"/>
          <w:numId w:val="4"/>
        </w:numPr>
        <w:spacing w:after="200" w:line="276" w:lineRule="auto"/>
        <w:contextualSpacing/>
        <w:rPr>
          <w:rFonts w:ascii="Cambria" w:eastAsia="Times New Roman" w:hAnsi="Cambria" w:cs="Times New Roman"/>
          <w:sz w:val="24"/>
          <w:szCs w:val="24"/>
        </w:rPr>
      </w:pPr>
      <w:r w:rsidRPr="00EF4B3D">
        <w:rPr>
          <w:rFonts w:ascii="Cambria" w:eastAsia="Times New Roman" w:hAnsi="Cambria" w:cs="Times New Roman"/>
          <w:b/>
          <w:sz w:val="24"/>
          <w:szCs w:val="24"/>
        </w:rPr>
        <w:t>Individual Role S</w:t>
      </w:r>
      <w:r w:rsidR="00087254" w:rsidRPr="00EF4B3D">
        <w:rPr>
          <w:rFonts w:ascii="Cambria" w:eastAsia="Times New Roman" w:hAnsi="Cambria" w:cs="Times New Roman"/>
          <w:b/>
          <w:sz w:val="24"/>
          <w:szCs w:val="24"/>
        </w:rPr>
        <w:t>heets</w:t>
      </w:r>
      <w:r w:rsidRPr="00EF4B3D">
        <w:rPr>
          <w:rFonts w:ascii="Cambria" w:eastAsia="Times New Roman" w:hAnsi="Cambria" w:cs="Times New Roman"/>
          <w:b/>
          <w:sz w:val="24"/>
          <w:szCs w:val="24"/>
        </w:rPr>
        <w:t xml:space="preserve"> [1</w:t>
      </w:r>
      <w:r w:rsidR="006C764E" w:rsidRPr="00EF4B3D">
        <w:rPr>
          <w:rFonts w:ascii="Cambria" w:eastAsia="Times New Roman" w:hAnsi="Cambria" w:cs="Times New Roman"/>
          <w:b/>
          <w:sz w:val="24"/>
          <w:szCs w:val="24"/>
        </w:rPr>
        <w:t>000</w:t>
      </w:r>
      <w:r w:rsidRPr="00EF4B3D">
        <w:rPr>
          <w:rFonts w:ascii="Cambria" w:eastAsia="Times New Roman" w:hAnsi="Cambria" w:cs="Times New Roman"/>
          <w:b/>
          <w:sz w:val="24"/>
          <w:szCs w:val="24"/>
        </w:rPr>
        <w:t>-4</w:t>
      </w:r>
      <w:r w:rsidR="00B4370E">
        <w:rPr>
          <w:rFonts w:ascii="Cambria" w:eastAsia="Times New Roman" w:hAnsi="Cambria" w:cs="Times New Roman"/>
          <w:b/>
          <w:sz w:val="24"/>
          <w:szCs w:val="24"/>
        </w:rPr>
        <w:t>00</w:t>
      </w:r>
      <w:r w:rsidRPr="00EF4B3D">
        <w:rPr>
          <w:rFonts w:ascii="Cambria" w:eastAsia="Times New Roman" w:hAnsi="Cambria" w:cs="Times New Roman"/>
          <w:b/>
          <w:sz w:val="24"/>
          <w:szCs w:val="24"/>
        </w:rPr>
        <w:t>0 words]</w:t>
      </w:r>
      <w:r w:rsidRPr="00EF4B3D">
        <w:rPr>
          <w:rFonts w:ascii="Cambria" w:eastAsia="Times New Roman" w:hAnsi="Cambria" w:cs="Times New Roman"/>
          <w:sz w:val="24"/>
          <w:szCs w:val="24"/>
        </w:rPr>
        <w:t xml:space="preserve"> (more info on Role Sheets below)</w:t>
      </w:r>
    </w:p>
    <w:p w14:paraId="18C48409" w14:textId="4BB65CCE" w:rsidR="00D9699E" w:rsidRPr="008A2B16" w:rsidRDefault="00D9699E" w:rsidP="00EF4B3D">
      <w:pPr>
        <w:numPr>
          <w:ilvl w:val="1"/>
          <w:numId w:val="4"/>
        </w:numPr>
        <w:spacing w:after="200" w:line="276" w:lineRule="auto"/>
        <w:contextualSpacing/>
        <w:rPr>
          <w:rFonts w:ascii="Cambria" w:eastAsia="Times New Roman" w:hAnsi="Cambria" w:cs="Times New Roman"/>
          <w:sz w:val="24"/>
          <w:szCs w:val="24"/>
        </w:rPr>
      </w:pPr>
      <w:r w:rsidRPr="008A2B16">
        <w:rPr>
          <w:rFonts w:ascii="Cambria" w:eastAsia="Times New Roman" w:hAnsi="Cambria" w:cs="Times New Roman"/>
          <w:b/>
          <w:sz w:val="24"/>
          <w:szCs w:val="24"/>
        </w:rPr>
        <w:t xml:space="preserve">Faction Advisories </w:t>
      </w:r>
      <w:r w:rsidR="006C764E" w:rsidRPr="008A2B16">
        <w:rPr>
          <w:rFonts w:ascii="Cambria" w:eastAsia="Times New Roman" w:hAnsi="Cambria" w:cs="Times New Roman"/>
          <w:b/>
          <w:sz w:val="24"/>
          <w:szCs w:val="24"/>
        </w:rPr>
        <w:t>(</w:t>
      </w:r>
      <w:r w:rsidR="006C764E" w:rsidRPr="008A2B16">
        <w:rPr>
          <w:rFonts w:ascii="Cambria" w:eastAsia="Times New Roman" w:hAnsi="Cambria" w:cs="Times New Roman"/>
          <w:b/>
          <w:sz w:val="24"/>
          <w:szCs w:val="24"/>
          <w:u w:val="single"/>
        </w:rPr>
        <w:t>optional</w:t>
      </w:r>
      <w:r w:rsidR="006C764E" w:rsidRPr="008A2B16">
        <w:rPr>
          <w:rFonts w:ascii="Cambria" w:eastAsia="Times New Roman" w:hAnsi="Cambria" w:cs="Times New Roman"/>
          <w:b/>
          <w:sz w:val="24"/>
          <w:szCs w:val="24"/>
        </w:rPr>
        <w:t xml:space="preserve">) </w:t>
      </w:r>
      <w:r w:rsidRPr="008A2B16">
        <w:rPr>
          <w:rFonts w:ascii="Cambria" w:eastAsia="Times New Roman" w:hAnsi="Cambria" w:cs="Times New Roman"/>
          <w:b/>
          <w:sz w:val="24"/>
          <w:szCs w:val="24"/>
        </w:rPr>
        <w:t>[1</w:t>
      </w:r>
      <w:r w:rsidR="006C764E" w:rsidRPr="008A2B16">
        <w:rPr>
          <w:rFonts w:ascii="Cambria" w:eastAsia="Times New Roman" w:hAnsi="Cambria" w:cs="Times New Roman"/>
          <w:b/>
          <w:sz w:val="24"/>
          <w:szCs w:val="24"/>
        </w:rPr>
        <w:t>000-4</w:t>
      </w:r>
      <w:r w:rsidRPr="008A2B16">
        <w:rPr>
          <w:rFonts w:ascii="Cambria" w:eastAsia="Times New Roman" w:hAnsi="Cambria" w:cs="Times New Roman"/>
          <w:b/>
          <w:sz w:val="24"/>
          <w:szCs w:val="24"/>
        </w:rPr>
        <w:t>000 words]</w:t>
      </w:r>
      <w:r w:rsidR="006C764E" w:rsidRPr="008A2B16">
        <w:rPr>
          <w:rFonts w:ascii="Cambria" w:eastAsia="Times New Roman" w:hAnsi="Cambria" w:cs="Times New Roman"/>
          <w:b/>
          <w:sz w:val="24"/>
          <w:szCs w:val="24"/>
        </w:rPr>
        <w:t>.</w:t>
      </w:r>
      <w:r w:rsidR="006C764E" w:rsidRPr="008A2B16">
        <w:rPr>
          <w:rFonts w:ascii="Cambria" w:eastAsia="Times New Roman" w:hAnsi="Cambria" w:cs="Times New Roman"/>
          <w:sz w:val="24"/>
          <w:szCs w:val="24"/>
        </w:rPr>
        <w:t xml:space="preserve"> These</w:t>
      </w:r>
      <w:r w:rsidRPr="008A2B16">
        <w:rPr>
          <w:rFonts w:ascii="Cambria" w:eastAsia="Times New Roman" w:hAnsi="Cambria" w:cs="Times New Roman"/>
          <w:sz w:val="24"/>
          <w:szCs w:val="24"/>
        </w:rPr>
        <w:t xml:space="preserve"> </w:t>
      </w:r>
      <w:r w:rsidR="005A4792" w:rsidRPr="008A2B16">
        <w:rPr>
          <w:rFonts w:ascii="Cambria" w:eastAsia="Times New Roman" w:hAnsi="Cambria" w:cs="Times New Roman"/>
          <w:sz w:val="24"/>
          <w:szCs w:val="24"/>
        </w:rPr>
        <w:t>ap</w:t>
      </w:r>
      <w:r w:rsidR="006C764E" w:rsidRPr="008A2B16">
        <w:rPr>
          <w:rFonts w:ascii="Cambria" w:eastAsia="Times New Roman" w:hAnsi="Cambria" w:cs="Times New Roman"/>
          <w:sz w:val="24"/>
          <w:szCs w:val="24"/>
        </w:rPr>
        <w:t>pear at the end of Role Sheets</w:t>
      </w:r>
      <w:r w:rsidR="008A2B16" w:rsidRPr="008A2B16">
        <w:rPr>
          <w:rFonts w:ascii="Cambria" w:eastAsia="Times New Roman" w:hAnsi="Cambria" w:cs="Times New Roman"/>
          <w:sz w:val="24"/>
          <w:szCs w:val="24"/>
        </w:rPr>
        <w:t xml:space="preserve">. </w:t>
      </w:r>
      <w:r w:rsidR="008A2B16" w:rsidRPr="008A2B16">
        <w:rPr>
          <w:rFonts w:ascii="Cambria" w:eastAsia="Times New Roman" w:hAnsi="Cambria" w:cs="Tahoma"/>
          <w:color w:val="000000"/>
          <w:sz w:val="24"/>
          <w:szCs w:val="20"/>
        </w:rPr>
        <w:t xml:space="preserve">These have information that applies to multiple roles. </w:t>
      </w:r>
    </w:p>
    <w:p w14:paraId="47BE30D9" w14:textId="0E5C7055" w:rsidR="00087254" w:rsidRPr="00EF4B3D" w:rsidRDefault="00D9699E" w:rsidP="00EF4B3D">
      <w:pPr>
        <w:numPr>
          <w:ilvl w:val="0"/>
          <w:numId w:val="4"/>
        </w:numPr>
        <w:spacing w:after="200" w:line="276" w:lineRule="auto"/>
        <w:contextualSpacing/>
        <w:rPr>
          <w:rFonts w:ascii="Cambria" w:eastAsia="Times New Roman" w:hAnsi="Cambria" w:cs="Times New Roman"/>
          <w:b/>
          <w:sz w:val="24"/>
          <w:szCs w:val="24"/>
        </w:rPr>
      </w:pPr>
      <w:r w:rsidRPr="00EF4B3D">
        <w:rPr>
          <w:rFonts w:ascii="Cambria" w:eastAsia="Times New Roman" w:hAnsi="Cambria" w:cs="Times New Roman"/>
          <w:b/>
          <w:sz w:val="24"/>
          <w:szCs w:val="24"/>
        </w:rPr>
        <w:t>Handouts [100-4,000</w:t>
      </w:r>
      <w:r w:rsidR="00A405E6" w:rsidRPr="00EF4B3D">
        <w:rPr>
          <w:rFonts w:ascii="Cambria" w:eastAsia="Times New Roman" w:hAnsi="Cambria" w:cs="Times New Roman"/>
          <w:b/>
          <w:sz w:val="24"/>
          <w:szCs w:val="24"/>
        </w:rPr>
        <w:t xml:space="preserve"> words]</w:t>
      </w:r>
      <w:r w:rsidR="001C0BBF">
        <w:rPr>
          <w:rFonts w:ascii="Cambria" w:eastAsia="Times New Roman" w:hAnsi="Cambria" w:cs="Times New Roman"/>
          <w:b/>
          <w:sz w:val="24"/>
          <w:szCs w:val="24"/>
        </w:rPr>
        <w:t xml:space="preserve">. </w:t>
      </w:r>
      <w:r w:rsidR="001C0BBF" w:rsidRPr="001C0BBF">
        <w:rPr>
          <w:rFonts w:ascii="Cambria" w:eastAsia="Times New Roman" w:hAnsi="Cambria" w:cs="Times New Roman"/>
          <w:sz w:val="24"/>
          <w:szCs w:val="24"/>
        </w:rPr>
        <w:t>Most should be kept on the shorter side</w:t>
      </w:r>
      <w:r w:rsidR="001C0BBF">
        <w:rPr>
          <w:rFonts w:ascii="Cambria" w:eastAsia="Times New Roman" w:hAnsi="Cambria" w:cs="Times New Roman"/>
          <w:sz w:val="24"/>
          <w:szCs w:val="24"/>
        </w:rPr>
        <w:t>.</w:t>
      </w:r>
    </w:p>
    <w:p w14:paraId="161DDFEC" w14:textId="52E59ED2" w:rsidR="008A2B16" w:rsidRPr="008A2B16" w:rsidRDefault="00087254" w:rsidP="00EF4B3D">
      <w:pPr>
        <w:pStyle w:val="ListParagraph"/>
        <w:numPr>
          <w:ilvl w:val="1"/>
          <w:numId w:val="2"/>
        </w:numPr>
        <w:rPr>
          <w:rFonts w:ascii="Cambria" w:eastAsia="Times New Roman" w:hAnsi="Cambria" w:cs="Times New Roman"/>
          <w:b/>
          <w:sz w:val="24"/>
          <w:szCs w:val="24"/>
        </w:rPr>
      </w:pPr>
      <w:r w:rsidRPr="008A2B16">
        <w:rPr>
          <w:rFonts w:ascii="Cambria" w:eastAsia="Times New Roman" w:hAnsi="Cambria" w:cs="Times New Roman"/>
          <w:b/>
          <w:sz w:val="24"/>
          <w:szCs w:val="24"/>
        </w:rPr>
        <w:t>Role assignment questionnaire (</w:t>
      </w:r>
      <w:r w:rsidRPr="008A2B16">
        <w:rPr>
          <w:rFonts w:ascii="Cambria" w:eastAsia="Times New Roman" w:hAnsi="Cambria" w:cs="Times New Roman"/>
          <w:b/>
          <w:sz w:val="24"/>
          <w:szCs w:val="24"/>
          <w:u w:val="single"/>
        </w:rPr>
        <w:t>optional</w:t>
      </w:r>
      <w:r w:rsidRPr="008A2B16">
        <w:rPr>
          <w:rFonts w:ascii="Cambria" w:eastAsia="Times New Roman" w:hAnsi="Cambria" w:cs="Times New Roman"/>
          <w:b/>
          <w:sz w:val="24"/>
          <w:szCs w:val="24"/>
        </w:rPr>
        <w:t>)</w:t>
      </w:r>
      <w:r w:rsidR="008A2B16" w:rsidRPr="008A2B16">
        <w:rPr>
          <w:rFonts w:ascii="Cambria" w:eastAsia="Times New Roman" w:hAnsi="Cambria" w:cs="Times New Roman"/>
          <w:b/>
          <w:sz w:val="24"/>
          <w:szCs w:val="24"/>
        </w:rPr>
        <w:t xml:space="preserve">. </w:t>
      </w:r>
      <w:r w:rsidR="008A2B16" w:rsidRPr="008A2B16">
        <w:rPr>
          <w:rFonts w:ascii="Cambria" w:eastAsia="Times New Roman" w:hAnsi="Cambria" w:cs="Tahoma"/>
          <w:color w:val="000000"/>
          <w:sz w:val="24"/>
          <w:szCs w:val="20"/>
        </w:rPr>
        <w:t xml:space="preserve"> Some ga</w:t>
      </w:r>
      <w:r w:rsidR="008A2B16">
        <w:rPr>
          <w:rFonts w:ascii="Cambria" w:eastAsia="Times New Roman" w:hAnsi="Cambria" w:cs="Tahoma"/>
          <w:color w:val="000000"/>
          <w:sz w:val="24"/>
          <w:szCs w:val="20"/>
        </w:rPr>
        <w:t xml:space="preserve">mes that deal with potentially controversial </w:t>
      </w:r>
      <w:r w:rsidR="008A2B16" w:rsidRPr="008A2B16">
        <w:rPr>
          <w:rFonts w:ascii="Cambria" w:eastAsia="Times New Roman" w:hAnsi="Cambria" w:cs="Tahoma"/>
          <w:color w:val="000000"/>
          <w:sz w:val="24"/>
          <w:szCs w:val="20"/>
        </w:rPr>
        <w:t xml:space="preserve">issues and/or require unusual actions on the part of their players include these. </w:t>
      </w:r>
    </w:p>
    <w:p w14:paraId="04887BC5" w14:textId="77777777" w:rsidR="001B1C91" w:rsidRPr="001B1C91" w:rsidRDefault="00087254" w:rsidP="00402BB2">
      <w:pPr>
        <w:pStyle w:val="ListParagraph"/>
        <w:numPr>
          <w:ilvl w:val="1"/>
          <w:numId w:val="2"/>
        </w:numPr>
        <w:rPr>
          <w:rFonts w:ascii="Cambria" w:eastAsia="Times New Roman" w:hAnsi="Cambria" w:cs="Times New Roman"/>
          <w:sz w:val="24"/>
          <w:szCs w:val="24"/>
        </w:rPr>
      </w:pPr>
      <w:r w:rsidRPr="001B1C91">
        <w:rPr>
          <w:rFonts w:ascii="Cambria" w:eastAsia="Times New Roman" w:hAnsi="Cambria" w:cs="Times New Roman"/>
          <w:b/>
          <w:sz w:val="24"/>
          <w:szCs w:val="24"/>
        </w:rPr>
        <w:t>Reading comprehension quiz and key</w:t>
      </w:r>
      <w:r w:rsidR="00EF4B3D" w:rsidRPr="001B1C91">
        <w:rPr>
          <w:rFonts w:ascii="Cambria" w:eastAsia="Times New Roman" w:hAnsi="Cambria" w:cs="Times New Roman"/>
          <w:b/>
          <w:sz w:val="24"/>
          <w:szCs w:val="24"/>
        </w:rPr>
        <w:t xml:space="preserve"> (</w:t>
      </w:r>
      <w:r w:rsidR="00EF4B3D" w:rsidRPr="001B1C91">
        <w:rPr>
          <w:rFonts w:ascii="Cambria" w:eastAsia="Times New Roman" w:hAnsi="Cambria" w:cs="Times New Roman"/>
          <w:b/>
          <w:sz w:val="24"/>
          <w:szCs w:val="24"/>
          <w:u w:val="single"/>
        </w:rPr>
        <w:t>optional</w:t>
      </w:r>
      <w:r w:rsidR="00EF4B3D" w:rsidRPr="001B1C91">
        <w:rPr>
          <w:rFonts w:ascii="Cambria" w:eastAsia="Times New Roman" w:hAnsi="Cambria" w:cs="Times New Roman"/>
          <w:b/>
          <w:sz w:val="24"/>
          <w:szCs w:val="24"/>
        </w:rPr>
        <w:t>)</w:t>
      </w:r>
      <w:r w:rsidR="008A2B16" w:rsidRPr="001B1C91">
        <w:rPr>
          <w:rFonts w:ascii="Cambria" w:eastAsia="Times New Roman" w:hAnsi="Cambria" w:cs="Times New Roman"/>
          <w:b/>
          <w:sz w:val="24"/>
          <w:szCs w:val="24"/>
        </w:rPr>
        <w:t>.</w:t>
      </w:r>
    </w:p>
    <w:p w14:paraId="244954EC" w14:textId="0300F83B" w:rsidR="00087254" w:rsidRPr="001B1C91" w:rsidRDefault="00087254" w:rsidP="00402BB2">
      <w:pPr>
        <w:pStyle w:val="ListParagraph"/>
        <w:numPr>
          <w:ilvl w:val="1"/>
          <w:numId w:val="2"/>
        </w:numPr>
        <w:rPr>
          <w:rFonts w:ascii="Cambria" w:eastAsia="Times New Roman" w:hAnsi="Cambria" w:cs="Times New Roman"/>
          <w:sz w:val="24"/>
          <w:szCs w:val="24"/>
        </w:rPr>
      </w:pPr>
      <w:r w:rsidRPr="001B1C91">
        <w:rPr>
          <w:rFonts w:ascii="Cambria" w:eastAsia="Times New Roman" w:hAnsi="Cambria" w:cs="Times New Roman"/>
          <w:b/>
          <w:sz w:val="24"/>
          <w:szCs w:val="24"/>
        </w:rPr>
        <w:t>Other handouts</w:t>
      </w:r>
      <w:r w:rsidR="001C0BBF" w:rsidRPr="001B1C91">
        <w:rPr>
          <w:rFonts w:ascii="Cambria" w:eastAsia="Times New Roman" w:hAnsi="Cambria" w:cs="Times New Roman"/>
          <w:b/>
          <w:sz w:val="24"/>
          <w:szCs w:val="24"/>
        </w:rPr>
        <w:t xml:space="preserve"> (</w:t>
      </w:r>
      <w:r w:rsidR="001C0BBF" w:rsidRPr="001B1C91">
        <w:rPr>
          <w:rFonts w:ascii="Cambria" w:eastAsia="Times New Roman" w:hAnsi="Cambria" w:cs="Times New Roman"/>
          <w:b/>
          <w:sz w:val="24"/>
          <w:szCs w:val="24"/>
          <w:u w:val="single"/>
        </w:rPr>
        <w:t>optional</w:t>
      </w:r>
      <w:r w:rsidR="001C0BBF" w:rsidRPr="001B1C91">
        <w:rPr>
          <w:rFonts w:ascii="Cambria" w:eastAsia="Times New Roman" w:hAnsi="Cambria" w:cs="Times New Roman"/>
          <w:b/>
          <w:sz w:val="24"/>
          <w:szCs w:val="24"/>
        </w:rPr>
        <w:t>).</w:t>
      </w:r>
      <w:r w:rsidR="00EF4B3D" w:rsidRPr="001B1C91">
        <w:rPr>
          <w:rFonts w:ascii="Cambria" w:eastAsia="Times New Roman" w:hAnsi="Cambria" w:cs="Times New Roman"/>
          <w:b/>
          <w:sz w:val="24"/>
          <w:szCs w:val="24"/>
        </w:rPr>
        <w:t xml:space="preserve"> </w:t>
      </w:r>
      <w:r w:rsidR="00EF4B3D" w:rsidRPr="001B1C91">
        <w:rPr>
          <w:rFonts w:ascii="Cambria" w:eastAsia="Times New Roman" w:hAnsi="Cambria" w:cs="Times New Roman"/>
          <w:sz w:val="24"/>
          <w:szCs w:val="24"/>
        </w:rPr>
        <w:t>These might include in-game n</w:t>
      </w:r>
      <w:r w:rsidR="00D9699E" w:rsidRPr="001B1C91">
        <w:rPr>
          <w:rFonts w:ascii="Cambria" w:eastAsia="Times New Roman" w:hAnsi="Cambria" w:cs="Times New Roman"/>
          <w:sz w:val="24"/>
          <w:szCs w:val="24"/>
        </w:rPr>
        <w:t xml:space="preserve">ews announcements, </w:t>
      </w:r>
      <w:r w:rsidR="00EF4B3D" w:rsidRPr="001B1C91">
        <w:rPr>
          <w:rFonts w:ascii="Cambria" w:eastAsia="Times New Roman" w:hAnsi="Cambria" w:cs="Times New Roman"/>
          <w:sz w:val="24"/>
          <w:szCs w:val="24"/>
        </w:rPr>
        <w:t xml:space="preserve">constitution worksheets, </w:t>
      </w:r>
      <w:r w:rsidR="00D9699E" w:rsidRPr="001B1C91">
        <w:rPr>
          <w:rFonts w:ascii="Cambria" w:eastAsia="Times New Roman" w:hAnsi="Cambria" w:cs="Times New Roman"/>
          <w:sz w:val="24"/>
          <w:szCs w:val="24"/>
        </w:rPr>
        <w:t xml:space="preserve">explanations of game mechanics, debriefing </w:t>
      </w:r>
      <w:r w:rsidR="00EF4B3D" w:rsidRPr="001B1C91">
        <w:rPr>
          <w:rFonts w:ascii="Cambria" w:eastAsia="Times New Roman" w:hAnsi="Cambria" w:cs="Times New Roman"/>
          <w:sz w:val="24"/>
          <w:szCs w:val="24"/>
        </w:rPr>
        <w:t>handouts</w:t>
      </w:r>
      <w:r w:rsidRPr="001B1C91">
        <w:rPr>
          <w:rFonts w:ascii="Cambria" w:eastAsia="Times New Roman" w:hAnsi="Cambria" w:cs="Times New Roman"/>
          <w:sz w:val="24"/>
          <w:szCs w:val="24"/>
        </w:rPr>
        <w:t>, etc.</w:t>
      </w:r>
      <w:r w:rsidR="00D9699E" w:rsidRPr="001B1C91">
        <w:rPr>
          <w:rFonts w:ascii="Cambria" w:eastAsia="Times New Roman" w:hAnsi="Cambria" w:cs="Times New Roman"/>
          <w:sz w:val="24"/>
          <w:szCs w:val="24"/>
        </w:rPr>
        <w:t>—anything that the instructor might want to provide to students besides their Role Sheets</w:t>
      </w:r>
      <w:r w:rsidR="00EF4B3D" w:rsidRPr="001B1C91">
        <w:rPr>
          <w:rFonts w:ascii="Cambria" w:eastAsia="Times New Roman" w:hAnsi="Cambria" w:cs="Times New Roman"/>
          <w:sz w:val="24"/>
          <w:szCs w:val="24"/>
        </w:rPr>
        <w:t>.</w:t>
      </w:r>
    </w:p>
    <w:p w14:paraId="4AEFB5B2" w14:textId="77777777" w:rsidR="00A86DE6" w:rsidRDefault="00A86DE6">
      <w:pPr>
        <w:rPr>
          <w:rFonts w:ascii="Cambria" w:eastAsia="Times New Roman" w:hAnsi="Cambria" w:cs="Times New Roman"/>
          <w:b/>
          <w:sz w:val="28"/>
          <w:szCs w:val="24"/>
        </w:rPr>
      </w:pPr>
      <w:r>
        <w:rPr>
          <w:rFonts w:ascii="Cambria" w:eastAsia="Times New Roman" w:hAnsi="Cambria" w:cs="Times New Roman"/>
          <w:b/>
          <w:sz w:val="28"/>
          <w:szCs w:val="24"/>
        </w:rPr>
        <w:br w:type="page"/>
      </w:r>
    </w:p>
    <w:p w14:paraId="13E5B051" w14:textId="43C72BFF" w:rsidR="00087254" w:rsidRPr="00E0619A" w:rsidRDefault="0077260A" w:rsidP="00EF4B3D">
      <w:pPr>
        <w:spacing w:after="200" w:line="276" w:lineRule="auto"/>
        <w:rPr>
          <w:rFonts w:ascii="Cambria" w:eastAsia="Times New Roman" w:hAnsi="Cambria" w:cs="Times New Roman"/>
          <w:b/>
          <w:sz w:val="28"/>
          <w:szCs w:val="24"/>
        </w:rPr>
      </w:pPr>
      <w:r w:rsidRPr="00E0619A">
        <w:rPr>
          <w:rFonts w:ascii="Cambria" w:eastAsia="Times New Roman" w:hAnsi="Cambria" w:cs="Times New Roman"/>
          <w:b/>
          <w:sz w:val="28"/>
          <w:szCs w:val="24"/>
        </w:rPr>
        <w:t>RTTP 2.0 Role Sheet Template</w:t>
      </w:r>
      <w:r w:rsidR="00D9699E" w:rsidRPr="00E0619A">
        <w:rPr>
          <w:rFonts w:ascii="Cambria" w:eastAsia="Times New Roman" w:hAnsi="Cambria" w:cs="Times New Roman"/>
          <w:b/>
          <w:sz w:val="28"/>
          <w:szCs w:val="24"/>
        </w:rPr>
        <w:t xml:space="preserve"> [1-4,000 words]</w:t>
      </w:r>
    </w:p>
    <w:p w14:paraId="23B96F2E"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r w:rsidRPr="00EF4B3D">
        <w:rPr>
          <w:rFonts w:ascii="Cambria" w:eastAsia="Times New Roman" w:hAnsi="Cambria" w:cs="Arial"/>
          <w:sz w:val="24"/>
          <w:szCs w:val="24"/>
        </w:rPr>
        <w:t xml:space="preserve">Name </w:t>
      </w:r>
    </w:p>
    <w:p w14:paraId="1BEB0244"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p>
    <w:p w14:paraId="21C2BA47"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r w:rsidRPr="00EF4B3D">
        <w:rPr>
          <w:rFonts w:ascii="Cambria" w:eastAsia="Times New Roman" w:hAnsi="Cambria" w:cs="Arial"/>
          <w:sz w:val="24"/>
          <w:szCs w:val="24"/>
        </w:rPr>
        <w:t>Office (if any)</w:t>
      </w:r>
    </w:p>
    <w:p w14:paraId="46710BE3"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p>
    <w:p w14:paraId="79E1D1FD"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r w:rsidRPr="00EF4B3D">
        <w:rPr>
          <w:rFonts w:ascii="Cambria" w:eastAsia="Times New Roman" w:hAnsi="Cambria" w:cs="Arial"/>
          <w:sz w:val="24"/>
          <w:szCs w:val="24"/>
        </w:rPr>
        <w:t xml:space="preserve">Faction (if any) </w:t>
      </w:r>
    </w:p>
    <w:p w14:paraId="6741BE89"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p>
    <w:p w14:paraId="60376FB3"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r w:rsidRPr="00EF4B3D">
        <w:rPr>
          <w:rFonts w:ascii="Cambria" w:eastAsia="Times New Roman" w:hAnsi="Cambria" w:cs="Arial"/>
          <w:sz w:val="24"/>
          <w:szCs w:val="24"/>
        </w:rPr>
        <w:t xml:space="preserve">Biography </w:t>
      </w:r>
    </w:p>
    <w:p w14:paraId="49C50F60"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p>
    <w:p w14:paraId="27EBBE8D" w14:textId="35256A0A" w:rsidR="00087254" w:rsidRPr="00EF4B3D" w:rsidRDefault="00D9699E" w:rsidP="00EF4B3D">
      <w:pPr>
        <w:autoSpaceDE w:val="0"/>
        <w:autoSpaceDN w:val="0"/>
        <w:adjustRightInd w:val="0"/>
        <w:spacing w:line="276" w:lineRule="auto"/>
        <w:rPr>
          <w:rFonts w:ascii="Cambria" w:eastAsia="Times New Roman" w:hAnsi="Cambria" w:cs="Arial"/>
          <w:sz w:val="24"/>
          <w:szCs w:val="24"/>
        </w:rPr>
      </w:pPr>
      <w:r w:rsidRPr="00EF4B3D">
        <w:rPr>
          <w:rFonts w:ascii="Cambria" w:eastAsia="Times New Roman" w:hAnsi="Cambria" w:cs="Arial"/>
          <w:sz w:val="24"/>
          <w:szCs w:val="24"/>
        </w:rPr>
        <w:t>Objectives</w:t>
      </w:r>
    </w:p>
    <w:p w14:paraId="19F9F78C"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p>
    <w:p w14:paraId="259A84E9"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r w:rsidRPr="00EF4B3D">
        <w:rPr>
          <w:rFonts w:ascii="Cambria" w:eastAsia="Times New Roman" w:hAnsi="Cambria" w:cs="Arial"/>
          <w:sz w:val="24"/>
          <w:szCs w:val="24"/>
        </w:rPr>
        <w:t>Responsibilities (e.g. serving as an officer or performing rituals)</w:t>
      </w:r>
    </w:p>
    <w:p w14:paraId="33E9AA53"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p>
    <w:p w14:paraId="2637F72A"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r w:rsidRPr="00EF4B3D">
        <w:rPr>
          <w:rFonts w:ascii="Cambria" w:eastAsia="Times New Roman" w:hAnsi="Cambria" w:cs="Arial"/>
          <w:sz w:val="24"/>
          <w:szCs w:val="24"/>
        </w:rPr>
        <w:t>Powers (e.g. casting votes, paying bribes, raising armies, etc.)</w:t>
      </w:r>
    </w:p>
    <w:p w14:paraId="4C11C4E6"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p>
    <w:p w14:paraId="60BB7FB3"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r w:rsidRPr="00EF4B3D">
        <w:rPr>
          <w:rFonts w:ascii="Cambria" w:eastAsia="Times New Roman" w:hAnsi="Cambria" w:cs="Arial"/>
          <w:sz w:val="24"/>
          <w:szCs w:val="24"/>
        </w:rPr>
        <w:t xml:space="preserve">Assignments </w:t>
      </w:r>
    </w:p>
    <w:p w14:paraId="141ECF32"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p>
    <w:p w14:paraId="7CFF6A7B"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r w:rsidRPr="00EF4B3D">
        <w:rPr>
          <w:rFonts w:ascii="Cambria" w:eastAsia="Times New Roman" w:hAnsi="Cambria" w:cs="Arial"/>
          <w:sz w:val="24"/>
          <w:szCs w:val="24"/>
        </w:rPr>
        <w:t xml:space="preserve">Relationships </w:t>
      </w:r>
    </w:p>
    <w:p w14:paraId="6DA4EF29" w14:textId="00FEF0E5" w:rsidR="00087254" w:rsidRPr="00EF4B3D" w:rsidRDefault="00087254" w:rsidP="00EF4B3D">
      <w:pPr>
        <w:numPr>
          <w:ilvl w:val="3"/>
          <w:numId w:val="5"/>
        </w:numPr>
        <w:autoSpaceDE w:val="0"/>
        <w:autoSpaceDN w:val="0"/>
        <w:adjustRightInd w:val="0"/>
        <w:spacing w:after="200" w:line="276" w:lineRule="auto"/>
        <w:ind w:left="1080"/>
        <w:rPr>
          <w:rFonts w:ascii="Cambria" w:eastAsia="Times New Roman" w:hAnsi="Cambria" w:cs="Arial"/>
          <w:sz w:val="24"/>
          <w:szCs w:val="24"/>
        </w:rPr>
      </w:pPr>
      <w:r w:rsidRPr="00EF4B3D">
        <w:rPr>
          <w:rFonts w:ascii="Cambria" w:eastAsia="Times New Roman" w:hAnsi="Cambria" w:cs="Arial"/>
          <w:sz w:val="24"/>
          <w:szCs w:val="24"/>
        </w:rPr>
        <w:t>With</w:t>
      </w:r>
      <w:r w:rsidR="00423346" w:rsidRPr="00EF4B3D">
        <w:rPr>
          <w:rFonts w:ascii="Cambria" w:eastAsia="Times New Roman" w:hAnsi="Cambria" w:cs="Arial"/>
          <w:sz w:val="24"/>
          <w:szCs w:val="24"/>
        </w:rPr>
        <w:t xml:space="preserve"> Ideas</w:t>
      </w:r>
      <w:r w:rsidRPr="00EF4B3D">
        <w:rPr>
          <w:rFonts w:ascii="Cambria" w:eastAsia="Times New Roman" w:hAnsi="Cambria" w:cs="Arial"/>
          <w:sz w:val="24"/>
          <w:szCs w:val="24"/>
        </w:rPr>
        <w:t xml:space="preserve"> </w:t>
      </w:r>
    </w:p>
    <w:p w14:paraId="6B77E91C" w14:textId="64F180C7" w:rsidR="00087254" w:rsidRPr="00EF4B3D" w:rsidRDefault="00087254" w:rsidP="00EF4B3D">
      <w:pPr>
        <w:numPr>
          <w:ilvl w:val="3"/>
          <w:numId w:val="5"/>
        </w:numPr>
        <w:autoSpaceDE w:val="0"/>
        <w:autoSpaceDN w:val="0"/>
        <w:adjustRightInd w:val="0"/>
        <w:spacing w:after="200" w:line="276" w:lineRule="auto"/>
        <w:ind w:left="1080"/>
        <w:rPr>
          <w:rFonts w:ascii="Cambria" w:eastAsia="Times New Roman" w:hAnsi="Cambria" w:cs="Arial"/>
          <w:sz w:val="24"/>
          <w:szCs w:val="24"/>
        </w:rPr>
      </w:pPr>
      <w:r w:rsidRPr="00EF4B3D">
        <w:rPr>
          <w:rFonts w:ascii="Cambria" w:eastAsia="Times New Roman" w:hAnsi="Cambria" w:cs="Arial"/>
          <w:sz w:val="24"/>
          <w:szCs w:val="24"/>
        </w:rPr>
        <w:t xml:space="preserve">With </w:t>
      </w:r>
      <w:r w:rsidR="00423346" w:rsidRPr="00EF4B3D">
        <w:rPr>
          <w:rFonts w:ascii="Cambria" w:eastAsia="Times New Roman" w:hAnsi="Cambria" w:cs="Arial"/>
          <w:sz w:val="24"/>
          <w:szCs w:val="24"/>
        </w:rPr>
        <w:t>Texts</w:t>
      </w:r>
    </w:p>
    <w:p w14:paraId="7236C2B1" w14:textId="773D1BF3" w:rsidR="00087254" w:rsidRPr="00EF4B3D" w:rsidRDefault="00EF4B3D" w:rsidP="00EF4B3D">
      <w:pPr>
        <w:numPr>
          <w:ilvl w:val="3"/>
          <w:numId w:val="5"/>
        </w:numPr>
        <w:autoSpaceDE w:val="0"/>
        <w:autoSpaceDN w:val="0"/>
        <w:adjustRightInd w:val="0"/>
        <w:spacing w:after="200" w:line="276" w:lineRule="auto"/>
        <w:ind w:left="1080"/>
        <w:rPr>
          <w:rFonts w:ascii="Cambria" w:eastAsia="Times New Roman" w:hAnsi="Cambria" w:cs="Arial"/>
          <w:sz w:val="24"/>
          <w:szCs w:val="24"/>
        </w:rPr>
      </w:pPr>
      <w:r w:rsidRPr="00EF4B3D">
        <w:rPr>
          <w:rFonts w:ascii="Cambria" w:eastAsia="Times New Roman" w:hAnsi="Cambria" w:cs="Arial"/>
          <w:sz w:val="24"/>
          <w:szCs w:val="24"/>
        </w:rPr>
        <w:t xml:space="preserve">With </w:t>
      </w:r>
      <w:r w:rsidR="00EE1B76">
        <w:rPr>
          <w:rFonts w:ascii="Cambria" w:eastAsia="Times New Roman" w:hAnsi="Cambria" w:cs="Arial"/>
          <w:sz w:val="24"/>
          <w:szCs w:val="24"/>
        </w:rPr>
        <w:t>Other R</w:t>
      </w:r>
      <w:r w:rsidR="00F236A8" w:rsidRPr="00EF4B3D">
        <w:rPr>
          <w:rFonts w:ascii="Cambria" w:eastAsia="Times New Roman" w:hAnsi="Cambria" w:cs="Arial"/>
          <w:sz w:val="24"/>
          <w:szCs w:val="24"/>
        </w:rPr>
        <w:t>oles</w:t>
      </w:r>
      <w:r w:rsidR="00087254" w:rsidRPr="00EF4B3D">
        <w:rPr>
          <w:rFonts w:ascii="Cambria" w:eastAsia="Times New Roman" w:hAnsi="Cambria" w:cs="Arial"/>
          <w:sz w:val="24"/>
          <w:szCs w:val="24"/>
        </w:rPr>
        <w:t xml:space="preserve"> </w:t>
      </w:r>
    </w:p>
    <w:p w14:paraId="3542588E" w14:textId="699578A2" w:rsidR="00EF4B3D" w:rsidRPr="00EF4B3D" w:rsidRDefault="00EE1B76" w:rsidP="00EF4B3D">
      <w:pPr>
        <w:numPr>
          <w:ilvl w:val="3"/>
          <w:numId w:val="5"/>
        </w:numPr>
        <w:autoSpaceDE w:val="0"/>
        <w:autoSpaceDN w:val="0"/>
        <w:adjustRightInd w:val="0"/>
        <w:spacing w:after="200" w:line="276" w:lineRule="auto"/>
        <w:ind w:left="1080"/>
        <w:rPr>
          <w:rFonts w:ascii="Cambria" w:eastAsia="Times New Roman" w:hAnsi="Cambria" w:cs="Arial"/>
          <w:sz w:val="24"/>
          <w:szCs w:val="24"/>
        </w:rPr>
      </w:pPr>
      <w:r>
        <w:rPr>
          <w:rFonts w:ascii="Cambria" w:eastAsia="Times New Roman" w:hAnsi="Cambria" w:cs="Arial"/>
          <w:sz w:val="24"/>
          <w:szCs w:val="24"/>
        </w:rPr>
        <w:t>With Your F</w:t>
      </w:r>
      <w:r w:rsidR="00EF4B3D" w:rsidRPr="00EF4B3D">
        <w:rPr>
          <w:rFonts w:ascii="Cambria" w:eastAsia="Times New Roman" w:hAnsi="Cambria" w:cs="Arial"/>
          <w:sz w:val="24"/>
          <w:szCs w:val="24"/>
        </w:rPr>
        <w:t>action (optional)</w:t>
      </w:r>
    </w:p>
    <w:p w14:paraId="39D7F351"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p>
    <w:p w14:paraId="2C9E3D5F"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r w:rsidRPr="00EF4B3D">
        <w:rPr>
          <w:rFonts w:ascii="Cambria" w:eastAsia="Times New Roman" w:hAnsi="Cambria" w:cs="Arial"/>
          <w:sz w:val="24"/>
          <w:szCs w:val="24"/>
        </w:rPr>
        <w:t xml:space="preserve">Strategy advice </w:t>
      </w:r>
    </w:p>
    <w:p w14:paraId="4DA54246"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p>
    <w:p w14:paraId="57EC4C53"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r w:rsidRPr="00EF4B3D">
        <w:rPr>
          <w:rFonts w:ascii="Cambria" w:eastAsia="Times New Roman" w:hAnsi="Cambria" w:cs="Arial"/>
          <w:sz w:val="24"/>
          <w:szCs w:val="24"/>
        </w:rPr>
        <w:t>To Learn More (optional)</w:t>
      </w:r>
    </w:p>
    <w:p w14:paraId="1F38DE47" w14:textId="77777777" w:rsidR="00087254" w:rsidRPr="00EF4B3D" w:rsidRDefault="00087254" w:rsidP="00EF4B3D">
      <w:pPr>
        <w:autoSpaceDE w:val="0"/>
        <w:autoSpaceDN w:val="0"/>
        <w:adjustRightInd w:val="0"/>
        <w:spacing w:line="276" w:lineRule="auto"/>
        <w:rPr>
          <w:rFonts w:ascii="Cambria" w:eastAsia="Times New Roman" w:hAnsi="Cambria" w:cs="Arial"/>
          <w:sz w:val="24"/>
          <w:szCs w:val="24"/>
        </w:rPr>
      </w:pPr>
    </w:p>
    <w:p w14:paraId="63B40044" w14:textId="3259A6D8" w:rsidR="00087254" w:rsidRPr="00EF4B3D" w:rsidRDefault="00EE1B76" w:rsidP="00EF4B3D">
      <w:pPr>
        <w:autoSpaceDE w:val="0"/>
        <w:autoSpaceDN w:val="0"/>
        <w:adjustRightInd w:val="0"/>
        <w:spacing w:line="276" w:lineRule="auto"/>
        <w:rPr>
          <w:rFonts w:ascii="Cambria" w:eastAsia="Times New Roman" w:hAnsi="Cambria" w:cs="Arial"/>
          <w:sz w:val="24"/>
          <w:szCs w:val="24"/>
        </w:rPr>
      </w:pPr>
      <w:r>
        <w:rPr>
          <w:rFonts w:ascii="Cambria" w:eastAsia="Times New Roman" w:hAnsi="Cambria" w:cs="Arial"/>
          <w:sz w:val="24"/>
          <w:szCs w:val="24"/>
        </w:rPr>
        <w:t xml:space="preserve">Summary of Your Individual Victory </w:t>
      </w:r>
      <w:commentRangeStart w:id="1"/>
      <w:r>
        <w:rPr>
          <w:rFonts w:ascii="Cambria" w:eastAsia="Times New Roman" w:hAnsi="Cambria" w:cs="Arial"/>
          <w:sz w:val="24"/>
          <w:szCs w:val="24"/>
        </w:rPr>
        <w:t>Objectives</w:t>
      </w:r>
      <w:commentRangeEnd w:id="1"/>
      <w:r w:rsidR="00937CDA">
        <w:rPr>
          <w:rStyle w:val="CommentReference"/>
        </w:rPr>
        <w:commentReference w:id="1"/>
      </w:r>
      <w:r w:rsidR="00087254" w:rsidRPr="00EF4B3D">
        <w:rPr>
          <w:rFonts w:ascii="Cambria" w:eastAsia="Times New Roman" w:hAnsi="Cambria" w:cs="Arial"/>
          <w:sz w:val="24"/>
          <w:szCs w:val="24"/>
        </w:rPr>
        <w:t xml:space="preserve"> (a check-off list) </w:t>
      </w:r>
    </w:p>
    <w:p w14:paraId="0B7B0C92" w14:textId="77777777" w:rsidR="00087254" w:rsidRPr="00EF4B3D" w:rsidRDefault="00087254" w:rsidP="00EF4B3D">
      <w:pPr>
        <w:spacing w:line="276" w:lineRule="auto"/>
        <w:rPr>
          <w:rFonts w:ascii="Cambria" w:hAnsi="Cambria"/>
          <w:sz w:val="24"/>
          <w:szCs w:val="24"/>
        </w:rPr>
      </w:pPr>
    </w:p>
    <w:p w14:paraId="3000D190" w14:textId="77777777" w:rsidR="001C0BBF" w:rsidRDefault="001C0BBF" w:rsidP="00EF4B3D">
      <w:pPr>
        <w:spacing w:line="276" w:lineRule="auto"/>
        <w:rPr>
          <w:rFonts w:ascii="Cambria" w:hAnsi="Cambria"/>
          <w:b/>
          <w:sz w:val="24"/>
          <w:szCs w:val="24"/>
        </w:rPr>
      </w:pPr>
    </w:p>
    <w:p w14:paraId="2A744E0A" w14:textId="77777777" w:rsidR="001C0BBF" w:rsidRDefault="001C0BBF" w:rsidP="00EF4B3D">
      <w:pPr>
        <w:spacing w:line="276" w:lineRule="auto"/>
        <w:rPr>
          <w:rFonts w:ascii="Cambria" w:hAnsi="Cambria"/>
          <w:b/>
          <w:sz w:val="24"/>
          <w:szCs w:val="24"/>
        </w:rPr>
      </w:pPr>
    </w:p>
    <w:p w14:paraId="51D22BA1" w14:textId="26C30BC0" w:rsidR="00EF4B3D" w:rsidRPr="00EF4B3D" w:rsidRDefault="00EF4B3D" w:rsidP="00EF4B3D">
      <w:pPr>
        <w:spacing w:line="276" w:lineRule="auto"/>
        <w:rPr>
          <w:rFonts w:ascii="Cambria" w:hAnsi="Cambria"/>
          <w:b/>
          <w:sz w:val="24"/>
          <w:szCs w:val="24"/>
        </w:rPr>
      </w:pPr>
      <w:r w:rsidRPr="00EF4B3D">
        <w:rPr>
          <w:rFonts w:ascii="Cambria" w:hAnsi="Cambria"/>
          <w:b/>
          <w:sz w:val="24"/>
          <w:szCs w:val="24"/>
        </w:rPr>
        <w:t>Note on Faction Advisories</w:t>
      </w:r>
    </w:p>
    <w:p w14:paraId="06E0AACA" w14:textId="77777777" w:rsidR="00EF4B3D" w:rsidRPr="00EF4B3D" w:rsidRDefault="00EF4B3D" w:rsidP="00EF4B3D">
      <w:pPr>
        <w:autoSpaceDE w:val="0"/>
        <w:autoSpaceDN w:val="0"/>
        <w:adjustRightInd w:val="0"/>
        <w:spacing w:line="276" w:lineRule="auto"/>
        <w:rPr>
          <w:rFonts w:ascii="Cambria" w:eastAsia="Times New Roman" w:hAnsi="Cambria" w:cs="Arial"/>
          <w:b/>
          <w:sz w:val="24"/>
          <w:szCs w:val="24"/>
        </w:rPr>
      </w:pPr>
      <w:r w:rsidRPr="00EF4B3D">
        <w:rPr>
          <w:rFonts w:ascii="Cambria" w:eastAsia="Times New Roman" w:hAnsi="Cambria" w:cs="Arial"/>
          <w:sz w:val="24"/>
          <w:szCs w:val="24"/>
        </w:rPr>
        <w:t>All Role Sheets must include the following:</w:t>
      </w:r>
    </w:p>
    <w:p w14:paraId="7404BF0D" w14:textId="77777777" w:rsidR="00EF4B3D" w:rsidRPr="00EF4B3D" w:rsidRDefault="00EF4B3D" w:rsidP="00EF4B3D">
      <w:pPr>
        <w:pStyle w:val="ListParagraph"/>
        <w:numPr>
          <w:ilvl w:val="0"/>
          <w:numId w:val="12"/>
        </w:numPr>
        <w:autoSpaceDE w:val="0"/>
        <w:autoSpaceDN w:val="0"/>
        <w:adjustRightInd w:val="0"/>
        <w:rPr>
          <w:rFonts w:ascii="Cambria" w:eastAsia="Times New Roman" w:hAnsi="Cambria" w:cs="Arial"/>
          <w:sz w:val="24"/>
          <w:szCs w:val="24"/>
        </w:rPr>
      </w:pPr>
      <w:r w:rsidRPr="00EF4B3D">
        <w:rPr>
          <w:rFonts w:ascii="Cambria" w:eastAsia="Times New Roman" w:hAnsi="Cambria" w:cs="Arial"/>
          <w:sz w:val="24"/>
          <w:szCs w:val="24"/>
        </w:rPr>
        <w:t xml:space="preserve">Name </w:t>
      </w:r>
    </w:p>
    <w:p w14:paraId="75225459" w14:textId="77777777" w:rsidR="00EF4B3D" w:rsidRPr="00EF4B3D" w:rsidRDefault="00EF4B3D" w:rsidP="00EF4B3D">
      <w:pPr>
        <w:pStyle w:val="ListParagraph"/>
        <w:numPr>
          <w:ilvl w:val="0"/>
          <w:numId w:val="12"/>
        </w:numPr>
        <w:autoSpaceDE w:val="0"/>
        <w:autoSpaceDN w:val="0"/>
        <w:adjustRightInd w:val="0"/>
        <w:rPr>
          <w:rFonts w:ascii="Cambria" w:eastAsia="Times New Roman" w:hAnsi="Cambria" w:cs="Arial"/>
          <w:sz w:val="24"/>
          <w:szCs w:val="24"/>
        </w:rPr>
      </w:pPr>
      <w:r w:rsidRPr="00EF4B3D">
        <w:rPr>
          <w:rFonts w:ascii="Cambria" w:eastAsia="Times New Roman" w:hAnsi="Cambria" w:cs="Arial"/>
          <w:sz w:val="24"/>
          <w:szCs w:val="24"/>
        </w:rPr>
        <w:t>Office (if any)</w:t>
      </w:r>
    </w:p>
    <w:p w14:paraId="410AD9A3" w14:textId="77777777" w:rsidR="00EF4B3D" w:rsidRPr="00EF4B3D" w:rsidRDefault="00EF4B3D" w:rsidP="00EF4B3D">
      <w:pPr>
        <w:pStyle w:val="ListParagraph"/>
        <w:numPr>
          <w:ilvl w:val="0"/>
          <w:numId w:val="12"/>
        </w:numPr>
        <w:autoSpaceDE w:val="0"/>
        <w:autoSpaceDN w:val="0"/>
        <w:adjustRightInd w:val="0"/>
        <w:rPr>
          <w:rFonts w:ascii="Cambria" w:eastAsia="Times New Roman" w:hAnsi="Cambria" w:cs="Arial"/>
          <w:sz w:val="24"/>
          <w:szCs w:val="24"/>
        </w:rPr>
      </w:pPr>
      <w:r w:rsidRPr="00EF4B3D">
        <w:rPr>
          <w:rFonts w:ascii="Cambria" w:eastAsia="Times New Roman" w:hAnsi="Cambria" w:cs="Arial"/>
          <w:sz w:val="24"/>
          <w:szCs w:val="24"/>
        </w:rPr>
        <w:t xml:space="preserve">Faction (if any) </w:t>
      </w:r>
    </w:p>
    <w:p w14:paraId="584C0D11" w14:textId="77777777" w:rsidR="00EF4B3D" w:rsidRPr="00EF4B3D" w:rsidRDefault="00EF4B3D" w:rsidP="00EF4B3D">
      <w:pPr>
        <w:pStyle w:val="ListParagraph"/>
        <w:numPr>
          <w:ilvl w:val="0"/>
          <w:numId w:val="12"/>
        </w:numPr>
        <w:autoSpaceDE w:val="0"/>
        <w:autoSpaceDN w:val="0"/>
        <w:adjustRightInd w:val="0"/>
        <w:rPr>
          <w:rFonts w:ascii="Cambria" w:eastAsia="Times New Roman" w:hAnsi="Cambria" w:cs="Arial"/>
          <w:sz w:val="24"/>
          <w:szCs w:val="24"/>
        </w:rPr>
      </w:pPr>
      <w:r w:rsidRPr="00EF4B3D">
        <w:rPr>
          <w:rFonts w:ascii="Cambria" w:eastAsia="Times New Roman" w:hAnsi="Cambria" w:cs="Arial"/>
          <w:sz w:val="24"/>
          <w:szCs w:val="24"/>
        </w:rPr>
        <w:t xml:space="preserve">Biography </w:t>
      </w:r>
    </w:p>
    <w:p w14:paraId="789E309F" w14:textId="55E6DCDB" w:rsidR="00EF4B3D" w:rsidRPr="00EF4B3D" w:rsidRDefault="00EF4B3D" w:rsidP="00EF4B3D">
      <w:pPr>
        <w:autoSpaceDE w:val="0"/>
        <w:autoSpaceDN w:val="0"/>
        <w:adjustRightInd w:val="0"/>
        <w:spacing w:line="276" w:lineRule="auto"/>
        <w:rPr>
          <w:rFonts w:ascii="Cambria" w:eastAsia="Times New Roman" w:hAnsi="Cambria" w:cs="Arial"/>
          <w:sz w:val="24"/>
          <w:szCs w:val="24"/>
        </w:rPr>
      </w:pPr>
      <w:r w:rsidRPr="00EF4B3D">
        <w:rPr>
          <w:rFonts w:ascii="Cambria" w:eastAsia="Times New Roman" w:hAnsi="Cambria" w:cs="Arial"/>
          <w:sz w:val="24"/>
          <w:szCs w:val="24"/>
        </w:rPr>
        <w:t>If the game includes factions</w:t>
      </w:r>
      <w:r w:rsidR="00B12EF7">
        <w:rPr>
          <w:rFonts w:ascii="Cambria" w:eastAsia="Times New Roman" w:hAnsi="Cambria" w:cs="Arial"/>
          <w:sz w:val="24"/>
          <w:szCs w:val="24"/>
        </w:rPr>
        <w:t xml:space="preserve"> </w:t>
      </w:r>
      <w:commentRangeStart w:id="2"/>
      <w:r w:rsidR="00B12EF7">
        <w:rPr>
          <w:rFonts w:ascii="Cambria" w:eastAsia="Times New Roman" w:hAnsi="Cambria" w:cs="Arial"/>
          <w:sz w:val="24"/>
          <w:szCs w:val="24"/>
        </w:rPr>
        <w:t>in which all roles</w:t>
      </w:r>
      <w:r w:rsidRPr="00EF4B3D">
        <w:rPr>
          <w:rFonts w:ascii="Cambria" w:eastAsia="Times New Roman" w:hAnsi="Cambria" w:cs="Arial"/>
          <w:sz w:val="24"/>
          <w:szCs w:val="24"/>
        </w:rPr>
        <w:t xml:space="preserve"> </w:t>
      </w:r>
      <w:commentRangeEnd w:id="2"/>
      <w:r w:rsidR="00B12EF7">
        <w:rPr>
          <w:rStyle w:val="CommentReference"/>
        </w:rPr>
        <w:commentReference w:id="2"/>
      </w:r>
      <w:r w:rsidRPr="00EF4B3D">
        <w:rPr>
          <w:rFonts w:ascii="Cambria" w:eastAsia="Times New Roman" w:hAnsi="Cambria" w:cs="Arial"/>
          <w:sz w:val="24"/>
          <w:szCs w:val="24"/>
        </w:rPr>
        <w:t xml:space="preserve">have essentially identical versions of some or all of the other elements, pool </w:t>
      </w:r>
      <w:r w:rsidR="00B12EF7">
        <w:rPr>
          <w:rFonts w:ascii="Cambria" w:eastAsia="Times New Roman" w:hAnsi="Cambria" w:cs="Arial"/>
          <w:sz w:val="24"/>
          <w:szCs w:val="24"/>
        </w:rPr>
        <w:t>tho</w:t>
      </w:r>
      <w:r w:rsidR="00EE1B76">
        <w:rPr>
          <w:rFonts w:ascii="Cambria" w:eastAsia="Times New Roman" w:hAnsi="Cambria" w:cs="Arial"/>
          <w:sz w:val="24"/>
          <w:szCs w:val="24"/>
        </w:rPr>
        <w:t>se elements</w:t>
      </w:r>
      <w:r w:rsidR="00EE1B76" w:rsidRPr="00EF4B3D">
        <w:rPr>
          <w:rFonts w:ascii="Cambria" w:eastAsia="Times New Roman" w:hAnsi="Cambria" w:cs="Arial"/>
          <w:sz w:val="24"/>
          <w:szCs w:val="24"/>
        </w:rPr>
        <w:t xml:space="preserve"> </w:t>
      </w:r>
      <w:r w:rsidRPr="00EF4B3D">
        <w:rPr>
          <w:rFonts w:ascii="Cambria" w:eastAsia="Times New Roman" w:hAnsi="Cambria" w:cs="Arial"/>
          <w:sz w:val="24"/>
          <w:szCs w:val="24"/>
        </w:rPr>
        <w:t xml:space="preserve">together into a “Faction Advisory,” which is shared among all the roles in a faction. In some games, some of these elements (Objectives, Responsibilities, Powers, Assignments, and Relationships) differ between faction members. If that is the case, don’t include those in the Faction Advisory; instead, put them into individual role sheets. Faction Advisories can be a timesaver if you’re looking to include the same information </w:t>
      </w:r>
      <w:r w:rsidR="00B12EF7">
        <w:rPr>
          <w:rFonts w:ascii="Cambria" w:eastAsia="Times New Roman" w:hAnsi="Cambria" w:cs="Arial"/>
          <w:sz w:val="24"/>
          <w:szCs w:val="24"/>
        </w:rPr>
        <w:t>in</w:t>
      </w:r>
      <w:r w:rsidR="00B12EF7" w:rsidRPr="00EF4B3D">
        <w:rPr>
          <w:rFonts w:ascii="Cambria" w:eastAsia="Times New Roman" w:hAnsi="Cambria" w:cs="Arial"/>
          <w:sz w:val="24"/>
          <w:szCs w:val="24"/>
        </w:rPr>
        <w:t xml:space="preserve"> </w:t>
      </w:r>
      <w:r w:rsidRPr="00EF4B3D">
        <w:rPr>
          <w:rFonts w:ascii="Cambria" w:eastAsia="Times New Roman" w:hAnsi="Cambria" w:cs="Arial"/>
          <w:sz w:val="24"/>
          <w:szCs w:val="24"/>
        </w:rPr>
        <w:t>multiple roles.]</w:t>
      </w:r>
    </w:p>
    <w:p w14:paraId="67BC2FBB" w14:textId="77777777" w:rsidR="00EF4B3D" w:rsidRPr="00EF4B3D" w:rsidRDefault="00EF4B3D" w:rsidP="00EF4B3D">
      <w:pPr>
        <w:spacing w:line="276" w:lineRule="auto"/>
        <w:rPr>
          <w:rFonts w:ascii="Cambria" w:hAnsi="Cambria"/>
          <w:sz w:val="24"/>
          <w:szCs w:val="24"/>
        </w:rPr>
      </w:pPr>
    </w:p>
    <w:p w14:paraId="21F92A8B" w14:textId="77777777" w:rsidR="00E0619A" w:rsidRDefault="00E0619A">
      <w:pPr>
        <w:rPr>
          <w:rFonts w:ascii="Cambria" w:hAnsi="Cambria"/>
          <w:b/>
          <w:sz w:val="24"/>
          <w:szCs w:val="24"/>
        </w:rPr>
      </w:pPr>
      <w:r>
        <w:rPr>
          <w:rFonts w:ascii="Cambria" w:hAnsi="Cambria"/>
          <w:b/>
          <w:sz w:val="24"/>
          <w:szCs w:val="24"/>
        </w:rPr>
        <w:br w:type="page"/>
      </w:r>
    </w:p>
    <w:p w14:paraId="1D3BC11C" w14:textId="059E38E4" w:rsidR="00315E90" w:rsidRPr="00E0619A" w:rsidRDefault="00315E90" w:rsidP="00EF4B3D">
      <w:pPr>
        <w:spacing w:line="276" w:lineRule="auto"/>
        <w:rPr>
          <w:rFonts w:ascii="Cambria" w:hAnsi="Cambria"/>
          <w:sz w:val="28"/>
          <w:szCs w:val="24"/>
        </w:rPr>
      </w:pPr>
      <w:r w:rsidRPr="00E0619A">
        <w:rPr>
          <w:rFonts w:ascii="Cambria" w:hAnsi="Cambria"/>
          <w:b/>
          <w:sz w:val="28"/>
          <w:szCs w:val="24"/>
        </w:rPr>
        <w:t>Guidelines for selecting Core Texts</w:t>
      </w:r>
    </w:p>
    <w:p w14:paraId="06FE3A52" w14:textId="77777777" w:rsidR="00315E90" w:rsidRPr="00EF4B3D" w:rsidRDefault="00315E90" w:rsidP="00EF4B3D">
      <w:pPr>
        <w:spacing w:line="276" w:lineRule="auto"/>
        <w:rPr>
          <w:rFonts w:ascii="Cambria" w:hAnsi="Cambria"/>
          <w:sz w:val="24"/>
          <w:szCs w:val="24"/>
        </w:rPr>
      </w:pPr>
    </w:p>
    <w:p w14:paraId="62100539" w14:textId="14B3A9C2" w:rsidR="00315E90" w:rsidRPr="00EF4B3D" w:rsidRDefault="00B12EF7" w:rsidP="00EF4B3D">
      <w:pPr>
        <w:spacing w:line="276" w:lineRule="auto"/>
        <w:rPr>
          <w:rFonts w:ascii="Cambria" w:hAnsi="Cambria"/>
          <w:sz w:val="24"/>
          <w:szCs w:val="24"/>
        </w:rPr>
      </w:pPr>
      <w:r>
        <w:rPr>
          <w:rFonts w:ascii="Cambria" w:hAnsi="Cambria"/>
          <w:sz w:val="24"/>
          <w:szCs w:val="24"/>
        </w:rPr>
        <w:t>If selected for publication with Norton, e</w:t>
      </w:r>
      <w:r w:rsidR="00315E90" w:rsidRPr="00EF4B3D">
        <w:rPr>
          <w:rFonts w:ascii="Cambria" w:hAnsi="Cambria"/>
          <w:sz w:val="24"/>
          <w:szCs w:val="24"/>
        </w:rPr>
        <w:t xml:space="preserve">ach game has a very limited budget for the </w:t>
      </w:r>
      <w:proofErr w:type="gramStart"/>
      <w:r w:rsidR="00315E90" w:rsidRPr="00EF4B3D">
        <w:rPr>
          <w:rFonts w:ascii="Cambria" w:hAnsi="Cambria"/>
          <w:sz w:val="24"/>
          <w:szCs w:val="24"/>
        </w:rPr>
        <w:t>clearance of text permissions, so whenever possible, please select</w:t>
      </w:r>
      <w:proofErr w:type="gramEnd"/>
      <w:r w:rsidR="00315E90" w:rsidRPr="00EF4B3D">
        <w:rPr>
          <w:rFonts w:ascii="Cambria" w:hAnsi="Cambria"/>
          <w:sz w:val="24"/>
          <w:szCs w:val="24"/>
        </w:rPr>
        <w:t xml:space="preserve"> Core Texts t</w:t>
      </w:r>
      <w:r w:rsidR="003F1872" w:rsidRPr="00EF4B3D">
        <w:rPr>
          <w:rFonts w:ascii="Cambria" w:hAnsi="Cambria"/>
          <w:sz w:val="24"/>
          <w:szCs w:val="24"/>
        </w:rPr>
        <w:t>hat are public domain. Norton’s permissions department</w:t>
      </w:r>
      <w:r w:rsidR="00315E90" w:rsidRPr="00EF4B3D">
        <w:rPr>
          <w:rFonts w:ascii="Cambria" w:hAnsi="Cambria"/>
          <w:sz w:val="24"/>
          <w:szCs w:val="24"/>
        </w:rPr>
        <w:t xml:space="preserve"> may be able to clear permission for a few brief excerpts if they’re essential to your game. Here’s a brief explanation of public domain:</w:t>
      </w:r>
    </w:p>
    <w:p w14:paraId="7BE723CF" w14:textId="77777777" w:rsidR="00315E90" w:rsidRPr="00EF4B3D" w:rsidRDefault="00315E90" w:rsidP="00EF4B3D">
      <w:pPr>
        <w:spacing w:line="276" w:lineRule="auto"/>
        <w:rPr>
          <w:rFonts w:ascii="Cambria" w:hAnsi="Cambria"/>
          <w:sz w:val="24"/>
          <w:szCs w:val="24"/>
        </w:rPr>
      </w:pPr>
    </w:p>
    <w:p w14:paraId="63CDBDF5" w14:textId="25024B46" w:rsidR="00315E90" w:rsidRPr="00EF4B3D" w:rsidRDefault="00315E90" w:rsidP="00EF4B3D">
      <w:pPr>
        <w:spacing w:line="276" w:lineRule="auto"/>
        <w:rPr>
          <w:rFonts w:ascii="Cambria" w:hAnsi="Cambria"/>
          <w:sz w:val="24"/>
          <w:szCs w:val="24"/>
        </w:rPr>
      </w:pPr>
      <w:r w:rsidRPr="00EF4B3D">
        <w:rPr>
          <w:rFonts w:ascii="Cambria" w:hAnsi="Cambria"/>
          <w:sz w:val="24"/>
          <w:szCs w:val="24"/>
        </w:rPr>
        <w:t>PUBLIC DOMAIN:</w:t>
      </w:r>
      <w:r w:rsidR="003F1872" w:rsidRPr="00EF4B3D">
        <w:rPr>
          <w:rFonts w:ascii="Cambria" w:hAnsi="Cambria"/>
          <w:sz w:val="24"/>
          <w:szCs w:val="24"/>
        </w:rPr>
        <w:t xml:space="preserve"> </w:t>
      </w:r>
      <w:r w:rsidRPr="00EF4B3D">
        <w:rPr>
          <w:rFonts w:ascii="Cambria" w:hAnsi="Cambria"/>
          <w:sz w:val="24"/>
          <w:szCs w:val="24"/>
        </w:rPr>
        <w:t>A work falls into the public domain if the duration of copyright has expired or if the work was created by the federal government (state and local governments do not always fall under public domain).</w:t>
      </w:r>
      <w:r w:rsidR="003F1872" w:rsidRPr="00EF4B3D">
        <w:rPr>
          <w:rFonts w:ascii="Cambria" w:hAnsi="Cambria"/>
          <w:sz w:val="24"/>
          <w:szCs w:val="24"/>
        </w:rPr>
        <w:t xml:space="preserve"> </w:t>
      </w:r>
      <w:r w:rsidRPr="00EF4B3D">
        <w:rPr>
          <w:rFonts w:ascii="Cambria" w:hAnsi="Cambria"/>
          <w:sz w:val="24"/>
          <w:szCs w:val="24"/>
        </w:rPr>
        <w:t>Permission is not needed for the use of public domain material.</w:t>
      </w:r>
      <w:r w:rsidR="003F1872" w:rsidRPr="00EF4B3D">
        <w:rPr>
          <w:rFonts w:ascii="Cambria" w:hAnsi="Cambria"/>
          <w:sz w:val="24"/>
          <w:szCs w:val="24"/>
        </w:rPr>
        <w:t xml:space="preserve"> </w:t>
      </w:r>
      <w:r w:rsidRPr="00EF4B3D">
        <w:rPr>
          <w:rFonts w:ascii="Cambria" w:hAnsi="Cambria"/>
          <w:sz w:val="24"/>
          <w:szCs w:val="24"/>
        </w:rPr>
        <w:t>The public domain guidelines in the United States are as follows:</w:t>
      </w:r>
    </w:p>
    <w:p w14:paraId="66FD490D" w14:textId="77777777" w:rsidR="00315E90" w:rsidRPr="00EF4B3D" w:rsidRDefault="00315E90" w:rsidP="00EF4B3D">
      <w:pPr>
        <w:spacing w:line="276" w:lineRule="auto"/>
        <w:rPr>
          <w:rFonts w:ascii="Cambria" w:hAnsi="Cambria"/>
          <w:sz w:val="24"/>
          <w:szCs w:val="24"/>
        </w:rPr>
      </w:pPr>
      <w:r w:rsidRPr="00EF4B3D">
        <w:rPr>
          <w:rFonts w:ascii="Cambria" w:hAnsi="Cambria"/>
          <w:sz w:val="24"/>
          <w:szCs w:val="24"/>
        </w:rPr>
        <w:t> </w:t>
      </w:r>
    </w:p>
    <w:p w14:paraId="1DE86AE4" w14:textId="77777777" w:rsidR="00315E90" w:rsidRPr="00EF4B3D" w:rsidRDefault="00315E90" w:rsidP="00EF4B3D">
      <w:pPr>
        <w:numPr>
          <w:ilvl w:val="0"/>
          <w:numId w:val="6"/>
        </w:numPr>
        <w:spacing w:line="276" w:lineRule="auto"/>
        <w:rPr>
          <w:rFonts w:ascii="Cambria" w:hAnsi="Cambria"/>
          <w:sz w:val="24"/>
          <w:szCs w:val="24"/>
        </w:rPr>
      </w:pPr>
      <w:r w:rsidRPr="00EF4B3D">
        <w:rPr>
          <w:rFonts w:ascii="Cambria" w:hAnsi="Cambria"/>
          <w:sz w:val="24"/>
          <w:szCs w:val="24"/>
        </w:rPr>
        <w:t>Works published before 1923 are public domain.</w:t>
      </w:r>
    </w:p>
    <w:p w14:paraId="78596745" w14:textId="77777777" w:rsidR="00315E90" w:rsidRPr="00EF4B3D" w:rsidRDefault="00315E90" w:rsidP="00EF4B3D">
      <w:pPr>
        <w:numPr>
          <w:ilvl w:val="0"/>
          <w:numId w:val="6"/>
        </w:numPr>
        <w:spacing w:line="276" w:lineRule="auto"/>
        <w:rPr>
          <w:rFonts w:ascii="Cambria" w:hAnsi="Cambria"/>
          <w:sz w:val="24"/>
          <w:szCs w:val="24"/>
        </w:rPr>
      </w:pPr>
      <w:r w:rsidRPr="00EF4B3D">
        <w:rPr>
          <w:rFonts w:ascii="Cambria" w:hAnsi="Cambria"/>
          <w:sz w:val="24"/>
          <w:szCs w:val="24"/>
        </w:rPr>
        <w:t xml:space="preserve">Any work published between 1923 and 1963 and the copyright registration was </w:t>
      </w:r>
      <w:r w:rsidRPr="00EF4B3D">
        <w:rPr>
          <w:rFonts w:ascii="Cambria" w:hAnsi="Cambria"/>
          <w:sz w:val="24"/>
          <w:szCs w:val="24"/>
          <w:u w:val="single"/>
        </w:rPr>
        <w:t>not</w:t>
      </w:r>
      <w:r w:rsidRPr="00EF4B3D">
        <w:rPr>
          <w:rFonts w:ascii="Cambria" w:hAnsi="Cambria"/>
          <w:sz w:val="24"/>
          <w:szCs w:val="24"/>
        </w:rPr>
        <w:t xml:space="preserve"> renewed is public domain.</w:t>
      </w:r>
    </w:p>
    <w:p w14:paraId="18DBB5FC" w14:textId="77777777" w:rsidR="00315E90" w:rsidRPr="00EF4B3D" w:rsidRDefault="00315E90" w:rsidP="00EF4B3D">
      <w:pPr>
        <w:spacing w:line="276" w:lineRule="auto"/>
        <w:rPr>
          <w:rFonts w:ascii="Cambria" w:hAnsi="Cambria"/>
          <w:sz w:val="24"/>
          <w:szCs w:val="24"/>
        </w:rPr>
      </w:pPr>
      <w:r w:rsidRPr="00EF4B3D">
        <w:rPr>
          <w:rFonts w:ascii="Cambria" w:hAnsi="Cambria"/>
          <w:sz w:val="24"/>
          <w:szCs w:val="24"/>
        </w:rPr>
        <w:t> </w:t>
      </w:r>
    </w:p>
    <w:p w14:paraId="3FE13806" w14:textId="77777777" w:rsidR="00315E90" w:rsidRPr="00EF4B3D" w:rsidRDefault="00315E90" w:rsidP="00EF4B3D">
      <w:pPr>
        <w:spacing w:line="276" w:lineRule="auto"/>
        <w:rPr>
          <w:rFonts w:ascii="Cambria" w:hAnsi="Cambria"/>
          <w:sz w:val="24"/>
          <w:szCs w:val="24"/>
        </w:rPr>
      </w:pPr>
      <w:r w:rsidRPr="00EF4B3D">
        <w:rPr>
          <w:rFonts w:ascii="Cambria" w:hAnsi="Cambria"/>
          <w:sz w:val="24"/>
          <w:szCs w:val="24"/>
        </w:rPr>
        <w:t>NOTE: Permission must be cleared for copyrighted translations and copyrighted edited versions of public domain texts.</w:t>
      </w:r>
    </w:p>
    <w:p w14:paraId="3E2F0FDA" w14:textId="77777777" w:rsidR="00315E90" w:rsidRPr="00EF4B3D" w:rsidRDefault="00315E90" w:rsidP="00EF4B3D">
      <w:pPr>
        <w:spacing w:line="276" w:lineRule="auto"/>
        <w:rPr>
          <w:rFonts w:ascii="Cambria" w:hAnsi="Cambria"/>
          <w:sz w:val="24"/>
          <w:szCs w:val="24"/>
        </w:rPr>
      </w:pPr>
      <w:r w:rsidRPr="00EF4B3D">
        <w:rPr>
          <w:rFonts w:ascii="Cambria" w:hAnsi="Cambria"/>
          <w:sz w:val="24"/>
          <w:szCs w:val="24"/>
        </w:rPr>
        <w:t> </w:t>
      </w:r>
    </w:p>
    <w:p w14:paraId="2E7FF796" w14:textId="1C2F4331" w:rsidR="00315E90" w:rsidRPr="00EF4B3D" w:rsidRDefault="00315E90" w:rsidP="00EF4B3D">
      <w:pPr>
        <w:spacing w:line="276" w:lineRule="auto"/>
        <w:rPr>
          <w:rFonts w:ascii="Cambria" w:hAnsi="Cambria"/>
          <w:sz w:val="24"/>
          <w:szCs w:val="24"/>
        </w:rPr>
      </w:pPr>
      <w:r w:rsidRPr="00EF4B3D">
        <w:rPr>
          <w:rFonts w:ascii="Cambria" w:hAnsi="Cambria"/>
          <w:sz w:val="24"/>
          <w:szCs w:val="24"/>
        </w:rPr>
        <w:t>DURATION OF COPYRIGHT:</w:t>
      </w:r>
      <w:r w:rsidR="003F1872" w:rsidRPr="00EF4B3D">
        <w:rPr>
          <w:rFonts w:ascii="Cambria" w:hAnsi="Cambria"/>
          <w:sz w:val="24"/>
          <w:szCs w:val="24"/>
        </w:rPr>
        <w:t xml:space="preserve"> </w:t>
      </w:r>
      <w:r w:rsidRPr="00EF4B3D">
        <w:rPr>
          <w:rFonts w:ascii="Cambria" w:hAnsi="Cambria"/>
          <w:sz w:val="24"/>
          <w:szCs w:val="24"/>
        </w:rPr>
        <w:t>Below are current copyright guidelines to help you determine if a work is still under copyright or if it has become public domain material.</w:t>
      </w:r>
    </w:p>
    <w:p w14:paraId="7E4A03B7" w14:textId="77777777" w:rsidR="00315E90" w:rsidRPr="00EF4B3D" w:rsidRDefault="00315E90" w:rsidP="00EF4B3D">
      <w:pPr>
        <w:spacing w:line="276" w:lineRule="auto"/>
        <w:rPr>
          <w:rFonts w:ascii="Cambria" w:hAnsi="Cambria"/>
          <w:sz w:val="24"/>
          <w:szCs w:val="24"/>
        </w:rPr>
      </w:pPr>
      <w:r w:rsidRPr="00EF4B3D">
        <w:rPr>
          <w:rFonts w:ascii="Cambria" w:hAnsi="Cambria"/>
          <w:sz w:val="24"/>
          <w:szCs w:val="24"/>
        </w:rPr>
        <w:t> </w:t>
      </w:r>
    </w:p>
    <w:p w14:paraId="787D7598" w14:textId="77777777" w:rsidR="00315E90" w:rsidRPr="00EF4B3D" w:rsidRDefault="00315E90" w:rsidP="00EF4B3D">
      <w:pPr>
        <w:numPr>
          <w:ilvl w:val="0"/>
          <w:numId w:val="7"/>
        </w:numPr>
        <w:spacing w:line="276" w:lineRule="auto"/>
        <w:rPr>
          <w:rFonts w:ascii="Cambria" w:hAnsi="Cambria"/>
          <w:sz w:val="24"/>
          <w:szCs w:val="24"/>
        </w:rPr>
      </w:pPr>
      <w:r w:rsidRPr="00EF4B3D">
        <w:rPr>
          <w:rFonts w:ascii="Cambria" w:hAnsi="Cambria"/>
          <w:sz w:val="24"/>
          <w:szCs w:val="24"/>
        </w:rPr>
        <w:t xml:space="preserve">For any work published between 1923 and 1963 for which the copyright registration </w:t>
      </w:r>
      <w:r w:rsidRPr="00EF4B3D">
        <w:rPr>
          <w:rFonts w:ascii="Cambria" w:hAnsi="Cambria"/>
          <w:sz w:val="24"/>
          <w:szCs w:val="24"/>
          <w:u w:val="single"/>
        </w:rPr>
        <w:t xml:space="preserve">was </w:t>
      </w:r>
      <w:r w:rsidRPr="00EF4B3D">
        <w:rPr>
          <w:rFonts w:ascii="Cambria" w:hAnsi="Cambria"/>
          <w:sz w:val="24"/>
          <w:szCs w:val="24"/>
        </w:rPr>
        <w:t>renewed, the term of copyright lasts 95 years from date of first publication.</w:t>
      </w:r>
    </w:p>
    <w:p w14:paraId="00153AA3" w14:textId="77777777" w:rsidR="00315E90" w:rsidRPr="00EF4B3D" w:rsidRDefault="00315E90" w:rsidP="00EF4B3D">
      <w:pPr>
        <w:numPr>
          <w:ilvl w:val="0"/>
          <w:numId w:val="7"/>
        </w:numPr>
        <w:spacing w:line="276" w:lineRule="auto"/>
        <w:rPr>
          <w:rFonts w:ascii="Cambria" w:hAnsi="Cambria"/>
          <w:sz w:val="24"/>
          <w:szCs w:val="24"/>
        </w:rPr>
      </w:pPr>
      <w:r w:rsidRPr="00EF4B3D">
        <w:rPr>
          <w:rFonts w:ascii="Cambria" w:hAnsi="Cambria"/>
          <w:sz w:val="24"/>
          <w:szCs w:val="24"/>
        </w:rPr>
        <w:t>For works published from 1964 to 1977, the term of copyright lasts 95 years from date of first publication.</w:t>
      </w:r>
    </w:p>
    <w:p w14:paraId="497740C7" w14:textId="71262656" w:rsidR="00315E90" w:rsidRPr="00EF4B3D" w:rsidRDefault="00315E90" w:rsidP="00EF4B3D">
      <w:pPr>
        <w:numPr>
          <w:ilvl w:val="0"/>
          <w:numId w:val="7"/>
        </w:numPr>
        <w:spacing w:line="276" w:lineRule="auto"/>
        <w:rPr>
          <w:rFonts w:ascii="Cambria" w:hAnsi="Cambria"/>
          <w:sz w:val="24"/>
          <w:szCs w:val="24"/>
        </w:rPr>
      </w:pPr>
      <w:r w:rsidRPr="00EF4B3D">
        <w:rPr>
          <w:rFonts w:ascii="Cambria" w:hAnsi="Cambria"/>
          <w:sz w:val="24"/>
          <w:szCs w:val="24"/>
        </w:rPr>
        <w:t>If a work was created but not published before 1978, the term of copyright is life of author plus 70 years.</w:t>
      </w:r>
      <w:r w:rsidR="003F1872" w:rsidRPr="00EF4B3D">
        <w:rPr>
          <w:rFonts w:ascii="Cambria" w:hAnsi="Cambria"/>
          <w:sz w:val="24"/>
          <w:szCs w:val="24"/>
        </w:rPr>
        <w:t xml:space="preserve"> </w:t>
      </w:r>
      <w:r w:rsidRPr="00EF4B3D">
        <w:rPr>
          <w:rFonts w:ascii="Cambria" w:hAnsi="Cambria"/>
          <w:sz w:val="24"/>
          <w:szCs w:val="24"/>
        </w:rPr>
        <w:t>If the work was published between January 1, 1978 and December 31, 2002 the term is life of author plus 70 years or until December 31, 2047, whichever is greater.</w:t>
      </w:r>
    </w:p>
    <w:p w14:paraId="7EFCE9A8" w14:textId="253C3F8B" w:rsidR="00315E90" w:rsidRPr="00EF4B3D" w:rsidRDefault="00315E90" w:rsidP="00EF4B3D">
      <w:pPr>
        <w:numPr>
          <w:ilvl w:val="0"/>
          <w:numId w:val="7"/>
        </w:numPr>
        <w:spacing w:line="276" w:lineRule="auto"/>
        <w:rPr>
          <w:rFonts w:ascii="Cambria" w:hAnsi="Cambria"/>
          <w:sz w:val="24"/>
          <w:szCs w:val="24"/>
        </w:rPr>
      </w:pPr>
      <w:r w:rsidRPr="00EF4B3D">
        <w:rPr>
          <w:rFonts w:ascii="Cambria" w:hAnsi="Cambria"/>
          <w:sz w:val="24"/>
          <w:szCs w:val="24"/>
        </w:rPr>
        <w:t>The copyright term for most works published after January 1, 1978 is life of the author plus 70 years.</w:t>
      </w:r>
      <w:r w:rsidR="003F1872" w:rsidRPr="00EF4B3D">
        <w:rPr>
          <w:rFonts w:ascii="Cambria" w:hAnsi="Cambria"/>
          <w:sz w:val="24"/>
          <w:szCs w:val="24"/>
        </w:rPr>
        <w:t xml:space="preserve"> </w:t>
      </w:r>
      <w:r w:rsidRPr="00EF4B3D">
        <w:rPr>
          <w:rFonts w:ascii="Cambria" w:hAnsi="Cambria"/>
          <w:sz w:val="24"/>
          <w:szCs w:val="24"/>
        </w:rPr>
        <w:t>If the work is a “work made for hire,” or is published anonymously or under a pseudonym, the term is 95 years from the date of first publication or 120 years from creation, whichever is shorter.</w:t>
      </w:r>
    </w:p>
    <w:p w14:paraId="479CD7EE" w14:textId="77777777" w:rsidR="00315E90" w:rsidRPr="00EF4B3D" w:rsidRDefault="00315E90" w:rsidP="00EF4B3D">
      <w:pPr>
        <w:spacing w:line="276" w:lineRule="auto"/>
        <w:rPr>
          <w:rFonts w:ascii="Cambria" w:hAnsi="Cambria"/>
          <w:sz w:val="24"/>
          <w:szCs w:val="24"/>
        </w:rPr>
      </w:pPr>
      <w:r w:rsidRPr="00EF4B3D">
        <w:rPr>
          <w:rFonts w:ascii="Cambria" w:hAnsi="Cambria"/>
          <w:sz w:val="24"/>
          <w:szCs w:val="24"/>
        </w:rPr>
        <w:t> </w:t>
      </w:r>
    </w:p>
    <w:p w14:paraId="67148FB6" w14:textId="77777777" w:rsidR="00315E90" w:rsidRPr="00EF4B3D" w:rsidRDefault="00315E90" w:rsidP="00EF4B3D">
      <w:pPr>
        <w:spacing w:line="276" w:lineRule="auto"/>
        <w:rPr>
          <w:rFonts w:ascii="Cambria" w:hAnsi="Cambria"/>
          <w:sz w:val="24"/>
          <w:szCs w:val="24"/>
        </w:rPr>
      </w:pPr>
      <w:r w:rsidRPr="00EF4B3D">
        <w:rPr>
          <w:rFonts w:ascii="Cambria" w:hAnsi="Cambria"/>
          <w:sz w:val="24"/>
          <w:szCs w:val="24"/>
        </w:rPr>
        <w:t>The duration of copyright in other countries is as follows:</w:t>
      </w:r>
    </w:p>
    <w:p w14:paraId="1ADA398C" w14:textId="2BCF9AE0" w:rsidR="00315E90" w:rsidRPr="00EF4B3D" w:rsidRDefault="00315E90" w:rsidP="00EF4B3D">
      <w:pPr>
        <w:numPr>
          <w:ilvl w:val="0"/>
          <w:numId w:val="8"/>
        </w:numPr>
        <w:spacing w:line="276" w:lineRule="auto"/>
        <w:rPr>
          <w:rFonts w:ascii="Cambria" w:hAnsi="Cambria"/>
          <w:sz w:val="24"/>
          <w:szCs w:val="24"/>
        </w:rPr>
      </w:pPr>
      <w:r w:rsidRPr="00EF4B3D">
        <w:rPr>
          <w:rFonts w:ascii="Cambria" w:hAnsi="Cambria"/>
          <w:sz w:val="24"/>
          <w:szCs w:val="24"/>
        </w:rPr>
        <w:t>Canada: The term of copyright is the life of the author plus 50 years.</w:t>
      </w:r>
      <w:r w:rsidR="003F1872" w:rsidRPr="00EF4B3D">
        <w:rPr>
          <w:rFonts w:ascii="Cambria" w:hAnsi="Cambria"/>
          <w:sz w:val="24"/>
          <w:szCs w:val="24"/>
        </w:rPr>
        <w:t xml:space="preserve"> </w:t>
      </w:r>
    </w:p>
    <w:p w14:paraId="2533FB94" w14:textId="1613998D" w:rsidR="003F1872" w:rsidRPr="00EF4B3D" w:rsidRDefault="00315E90" w:rsidP="00EF4B3D">
      <w:pPr>
        <w:numPr>
          <w:ilvl w:val="0"/>
          <w:numId w:val="8"/>
        </w:numPr>
        <w:spacing w:line="276" w:lineRule="auto"/>
        <w:rPr>
          <w:rFonts w:ascii="Cambria" w:hAnsi="Cambria"/>
          <w:sz w:val="24"/>
          <w:szCs w:val="24"/>
        </w:rPr>
      </w:pPr>
      <w:r w:rsidRPr="00EF4B3D">
        <w:rPr>
          <w:rFonts w:ascii="Cambria" w:hAnsi="Cambria"/>
          <w:sz w:val="24"/>
          <w:szCs w:val="24"/>
        </w:rPr>
        <w:t>British Commonwealth and European territories of the open market:</w:t>
      </w:r>
      <w:r w:rsidR="003F1872" w:rsidRPr="00EF4B3D">
        <w:rPr>
          <w:rFonts w:ascii="Cambria" w:hAnsi="Cambria"/>
          <w:sz w:val="24"/>
          <w:szCs w:val="24"/>
        </w:rPr>
        <w:t xml:space="preserve"> </w:t>
      </w:r>
      <w:r w:rsidRPr="00EF4B3D">
        <w:rPr>
          <w:rFonts w:ascii="Cambria" w:hAnsi="Cambria"/>
          <w:sz w:val="24"/>
          <w:szCs w:val="24"/>
        </w:rPr>
        <w:t xml:space="preserve">The term of copyright is the life of the author plus 70 years. </w:t>
      </w:r>
    </w:p>
    <w:p w14:paraId="08F67EAF" w14:textId="77777777" w:rsidR="003F1872" w:rsidRPr="00EF4B3D" w:rsidRDefault="003F1872" w:rsidP="00EF4B3D">
      <w:pPr>
        <w:spacing w:line="276" w:lineRule="auto"/>
        <w:rPr>
          <w:rFonts w:ascii="Cambria" w:hAnsi="Cambria"/>
          <w:sz w:val="24"/>
          <w:szCs w:val="24"/>
        </w:rPr>
      </w:pPr>
    </w:p>
    <w:p w14:paraId="7366A57C" w14:textId="558F39AB" w:rsidR="003F1872" w:rsidRPr="00EF4B3D" w:rsidRDefault="003F1872" w:rsidP="00EF4B3D">
      <w:pPr>
        <w:spacing w:line="276" w:lineRule="auto"/>
        <w:rPr>
          <w:rFonts w:ascii="Cambria" w:hAnsi="Cambria"/>
          <w:sz w:val="24"/>
          <w:szCs w:val="24"/>
        </w:rPr>
      </w:pPr>
      <w:r w:rsidRPr="00EF4B3D">
        <w:rPr>
          <w:rFonts w:ascii="Cambria" w:hAnsi="Cambria"/>
          <w:sz w:val="24"/>
          <w:szCs w:val="24"/>
        </w:rPr>
        <w:t>NOTE: Just because an excerpt can be accessed online for free doesn’t mean it is</w:t>
      </w:r>
      <w:r w:rsidR="00B12EF7">
        <w:rPr>
          <w:rFonts w:ascii="Cambria" w:hAnsi="Cambria"/>
          <w:sz w:val="24"/>
          <w:szCs w:val="24"/>
        </w:rPr>
        <w:t xml:space="preserve"> in the</w:t>
      </w:r>
      <w:r w:rsidRPr="00EF4B3D">
        <w:rPr>
          <w:rFonts w:ascii="Cambria" w:hAnsi="Cambria"/>
          <w:sz w:val="24"/>
          <w:szCs w:val="24"/>
        </w:rPr>
        <w:t xml:space="preserve"> public domain. Many texts are hosted online without the permission of the copyright holder, and there is often no way to verify whether a domain legally controls the rights to content it hosts.</w:t>
      </w:r>
    </w:p>
    <w:sectPr w:rsidR="003F1872" w:rsidRPr="00EF4B3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ugarman, Scott" w:date="2016-10-07T15:26:00Z" w:initials="SS">
    <w:p w14:paraId="4DBABA55" w14:textId="2C56124F" w:rsidR="00937CDA" w:rsidRDefault="00937CDA">
      <w:pPr>
        <w:pStyle w:val="CommentText"/>
      </w:pPr>
      <w:r>
        <w:rPr>
          <w:rStyle w:val="CommentReference"/>
        </w:rPr>
        <w:annotationRef/>
      </w:r>
      <w:r>
        <w:t>This is the heading we’ve used in the published 2.0 games.</w:t>
      </w:r>
    </w:p>
  </w:comment>
  <w:comment w:id="2" w:author="Sugarman, Scott" w:date="2016-09-08T15:58:00Z" w:initials="SS">
    <w:p w14:paraId="6BE18EDF" w14:textId="096C5C0C" w:rsidR="00B12EF7" w:rsidRDefault="00B12EF7">
      <w:pPr>
        <w:pStyle w:val="CommentText"/>
      </w:pPr>
      <w:r>
        <w:rPr>
          <w:rStyle w:val="CommentReference"/>
        </w:rPr>
        <w:annotationRef/>
      </w:r>
      <w:r>
        <w:t>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BABA55" w15:done="0"/>
  <w15:commentEx w15:paraId="6BE18ED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7D"/>
    <w:multiLevelType w:val="hybridMultilevel"/>
    <w:tmpl w:val="CD385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474F1"/>
    <w:multiLevelType w:val="hybridMultilevel"/>
    <w:tmpl w:val="0CE874D2"/>
    <w:lvl w:ilvl="0" w:tplc="2294F374">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8589B"/>
    <w:multiLevelType w:val="hybridMultilevel"/>
    <w:tmpl w:val="EDD2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11197"/>
    <w:multiLevelType w:val="hybridMultilevel"/>
    <w:tmpl w:val="064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F4132"/>
    <w:multiLevelType w:val="hybridMultilevel"/>
    <w:tmpl w:val="0CE874D2"/>
    <w:lvl w:ilvl="0" w:tplc="2294F374">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73061A"/>
    <w:multiLevelType w:val="hybridMultilevel"/>
    <w:tmpl w:val="80745A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51701E6"/>
    <w:multiLevelType w:val="hybridMultilevel"/>
    <w:tmpl w:val="7BA60F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5F702D4"/>
    <w:multiLevelType w:val="hybridMultilevel"/>
    <w:tmpl w:val="6C5EBB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A606D32">
      <w:numFmt w:val="bullet"/>
      <w:lvlText w:val="•"/>
      <w:lvlJc w:val="left"/>
      <w:pPr>
        <w:ind w:left="2880" w:hanging="360"/>
      </w:pPr>
      <w:rPr>
        <w:rFonts w:ascii="Calibri" w:eastAsiaTheme="minorHAnsi" w:hAnsi="Calibri"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0C7AAF"/>
    <w:multiLevelType w:val="hybridMultilevel"/>
    <w:tmpl w:val="D6B43B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7BF658ED"/>
    <w:multiLevelType w:val="hybridMultilevel"/>
    <w:tmpl w:val="0CE874D2"/>
    <w:lvl w:ilvl="0" w:tplc="2294F374">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6A6AF9"/>
    <w:multiLevelType w:val="hybridMultilevel"/>
    <w:tmpl w:val="318073A0"/>
    <w:lvl w:ilvl="0" w:tplc="0409000F">
      <w:start w:val="1"/>
      <w:numFmt w:val="decimal"/>
      <w:lvlText w:val="%1."/>
      <w:lvlJc w:val="left"/>
      <w:pPr>
        <w:ind w:left="720" w:hanging="360"/>
      </w:pPr>
      <w:rPr>
        <w:rFonts w:hint="default"/>
      </w:rPr>
    </w:lvl>
    <w:lvl w:ilvl="1" w:tplc="4030D46C">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A606D32">
      <w:numFmt w:val="bullet"/>
      <w:lvlText w:val="•"/>
      <w:lvlJc w:val="left"/>
      <w:pPr>
        <w:ind w:left="2880" w:hanging="360"/>
      </w:pPr>
      <w:rPr>
        <w:rFonts w:ascii="Calibri" w:eastAsiaTheme="minorHAnsi" w:hAnsi="Calibri"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C45A2F"/>
    <w:multiLevelType w:val="hybridMultilevel"/>
    <w:tmpl w:val="04EA08F0"/>
    <w:lvl w:ilvl="0" w:tplc="0409000F">
      <w:start w:val="1"/>
      <w:numFmt w:val="decimal"/>
      <w:lvlText w:val="%1."/>
      <w:lvlJc w:val="left"/>
      <w:pPr>
        <w:ind w:left="720" w:hanging="360"/>
      </w:pPr>
    </w:lvl>
    <w:lvl w:ilvl="1" w:tplc="2294F374">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0"/>
  </w:num>
  <w:num w:numId="5">
    <w:abstractNumId w:val="3"/>
  </w:num>
  <w:num w:numId="6">
    <w:abstractNumId w:val="5"/>
  </w:num>
  <w:num w:numId="7">
    <w:abstractNumId w:val="6"/>
  </w:num>
  <w:num w:numId="8">
    <w:abstractNumId w:val="8"/>
  </w:num>
  <w:num w:numId="9">
    <w:abstractNumId w:val="1"/>
  </w:num>
  <w:num w:numId="10">
    <w:abstractNumId w:val="9"/>
  </w:num>
  <w:num w:numId="11">
    <w:abstractNumId w:val="4"/>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garman, Scott">
    <w15:presenceInfo w15:providerId="AD" w15:userId="S-1-5-21-3123286192-1340353270-2093532635-4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1E"/>
    <w:rsid w:val="00043710"/>
    <w:rsid w:val="00087254"/>
    <w:rsid w:val="001A67CC"/>
    <w:rsid w:val="001B1C91"/>
    <w:rsid w:val="001C0BBF"/>
    <w:rsid w:val="00290A54"/>
    <w:rsid w:val="00315E90"/>
    <w:rsid w:val="0032222C"/>
    <w:rsid w:val="00323E24"/>
    <w:rsid w:val="00325121"/>
    <w:rsid w:val="00356025"/>
    <w:rsid w:val="003B451B"/>
    <w:rsid w:val="003E35DC"/>
    <w:rsid w:val="003F1872"/>
    <w:rsid w:val="00423346"/>
    <w:rsid w:val="004468A5"/>
    <w:rsid w:val="00446F01"/>
    <w:rsid w:val="00480A38"/>
    <w:rsid w:val="00496F3A"/>
    <w:rsid w:val="004E5F51"/>
    <w:rsid w:val="00507C79"/>
    <w:rsid w:val="005A4792"/>
    <w:rsid w:val="005D34D0"/>
    <w:rsid w:val="00690811"/>
    <w:rsid w:val="006A48C1"/>
    <w:rsid w:val="006C764E"/>
    <w:rsid w:val="00701238"/>
    <w:rsid w:val="0077260A"/>
    <w:rsid w:val="00806702"/>
    <w:rsid w:val="00832A19"/>
    <w:rsid w:val="008A2B16"/>
    <w:rsid w:val="00937CDA"/>
    <w:rsid w:val="00967D16"/>
    <w:rsid w:val="0099592B"/>
    <w:rsid w:val="009A2760"/>
    <w:rsid w:val="009B7153"/>
    <w:rsid w:val="009D5ECC"/>
    <w:rsid w:val="009E158E"/>
    <w:rsid w:val="00A22A07"/>
    <w:rsid w:val="00A405E6"/>
    <w:rsid w:val="00A86DE6"/>
    <w:rsid w:val="00AC4AE2"/>
    <w:rsid w:val="00B12EF7"/>
    <w:rsid w:val="00B4370E"/>
    <w:rsid w:val="00BD7501"/>
    <w:rsid w:val="00C66C39"/>
    <w:rsid w:val="00C751C8"/>
    <w:rsid w:val="00D9699E"/>
    <w:rsid w:val="00E0619A"/>
    <w:rsid w:val="00E33ED6"/>
    <w:rsid w:val="00E4631E"/>
    <w:rsid w:val="00E465D8"/>
    <w:rsid w:val="00EE17AA"/>
    <w:rsid w:val="00EE1B76"/>
    <w:rsid w:val="00EF4B3D"/>
    <w:rsid w:val="00F2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254"/>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290A54"/>
    <w:rPr>
      <w:sz w:val="16"/>
      <w:szCs w:val="16"/>
    </w:rPr>
  </w:style>
  <w:style w:type="paragraph" w:styleId="CommentText">
    <w:name w:val="annotation text"/>
    <w:basedOn w:val="Normal"/>
    <w:link w:val="CommentTextChar"/>
    <w:uiPriority w:val="99"/>
    <w:semiHidden/>
    <w:unhideWhenUsed/>
    <w:rsid w:val="00290A54"/>
    <w:rPr>
      <w:sz w:val="20"/>
      <w:szCs w:val="20"/>
    </w:rPr>
  </w:style>
  <w:style w:type="character" w:customStyle="1" w:styleId="CommentTextChar">
    <w:name w:val="Comment Text Char"/>
    <w:basedOn w:val="DefaultParagraphFont"/>
    <w:link w:val="CommentText"/>
    <w:uiPriority w:val="99"/>
    <w:semiHidden/>
    <w:rsid w:val="00290A54"/>
    <w:rPr>
      <w:sz w:val="20"/>
      <w:szCs w:val="20"/>
    </w:rPr>
  </w:style>
  <w:style w:type="paragraph" w:styleId="CommentSubject">
    <w:name w:val="annotation subject"/>
    <w:basedOn w:val="CommentText"/>
    <w:next w:val="CommentText"/>
    <w:link w:val="CommentSubjectChar"/>
    <w:uiPriority w:val="99"/>
    <w:semiHidden/>
    <w:unhideWhenUsed/>
    <w:rsid w:val="00290A54"/>
    <w:rPr>
      <w:b/>
      <w:bCs/>
    </w:rPr>
  </w:style>
  <w:style w:type="character" w:customStyle="1" w:styleId="CommentSubjectChar">
    <w:name w:val="Comment Subject Char"/>
    <w:basedOn w:val="CommentTextChar"/>
    <w:link w:val="CommentSubject"/>
    <w:uiPriority w:val="99"/>
    <w:semiHidden/>
    <w:rsid w:val="00290A54"/>
    <w:rPr>
      <w:b/>
      <w:bCs/>
      <w:sz w:val="20"/>
      <w:szCs w:val="20"/>
    </w:rPr>
  </w:style>
  <w:style w:type="paragraph" w:styleId="BalloonText">
    <w:name w:val="Balloon Text"/>
    <w:basedOn w:val="Normal"/>
    <w:link w:val="BalloonTextChar"/>
    <w:uiPriority w:val="99"/>
    <w:semiHidden/>
    <w:unhideWhenUsed/>
    <w:rsid w:val="00290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254"/>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290A54"/>
    <w:rPr>
      <w:sz w:val="16"/>
      <w:szCs w:val="16"/>
    </w:rPr>
  </w:style>
  <w:style w:type="paragraph" w:styleId="CommentText">
    <w:name w:val="annotation text"/>
    <w:basedOn w:val="Normal"/>
    <w:link w:val="CommentTextChar"/>
    <w:uiPriority w:val="99"/>
    <w:semiHidden/>
    <w:unhideWhenUsed/>
    <w:rsid w:val="00290A54"/>
    <w:rPr>
      <w:sz w:val="20"/>
      <w:szCs w:val="20"/>
    </w:rPr>
  </w:style>
  <w:style w:type="character" w:customStyle="1" w:styleId="CommentTextChar">
    <w:name w:val="Comment Text Char"/>
    <w:basedOn w:val="DefaultParagraphFont"/>
    <w:link w:val="CommentText"/>
    <w:uiPriority w:val="99"/>
    <w:semiHidden/>
    <w:rsid w:val="00290A54"/>
    <w:rPr>
      <w:sz w:val="20"/>
      <w:szCs w:val="20"/>
    </w:rPr>
  </w:style>
  <w:style w:type="paragraph" w:styleId="CommentSubject">
    <w:name w:val="annotation subject"/>
    <w:basedOn w:val="CommentText"/>
    <w:next w:val="CommentText"/>
    <w:link w:val="CommentSubjectChar"/>
    <w:uiPriority w:val="99"/>
    <w:semiHidden/>
    <w:unhideWhenUsed/>
    <w:rsid w:val="00290A54"/>
    <w:rPr>
      <w:b/>
      <w:bCs/>
    </w:rPr>
  </w:style>
  <w:style w:type="character" w:customStyle="1" w:styleId="CommentSubjectChar">
    <w:name w:val="Comment Subject Char"/>
    <w:basedOn w:val="CommentTextChar"/>
    <w:link w:val="CommentSubject"/>
    <w:uiPriority w:val="99"/>
    <w:semiHidden/>
    <w:rsid w:val="00290A54"/>
    <w:rPr>
      <w:b/>
      <w:bCs/>
      <w:sz w:val="20"/>
      <w:szCs w:val="20"/>
    </w:rPr>
  </w:style>
  <w:style w:type="paragraph" w:styleId="BalloonText">
    <w:name w:val="Balloon Text"/>
    <w:basedOn w:val="Normal"/>
    <w:link w:val="BalloonTextChar"/>
    <w:uiPriority w:val="99"/>
    <w:semiHidden/>
    <w:unhideWhenUsed/>
    <w:rsid w:val="00290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61322">
      <w:bodyDiv w:val="1"/>
      <w:marLeft w:val="0"/>
      <w:marRight w:val="0"/>
      <w:marTop w:val="0"/>
      <w:marBottom w:val="0"/>
      <w:divBdr>
        <w:top w:val="none" w:sz="0" w:space="0" w:color="auto"/>
        <w:left w:val="none" w:sz="0" w:space="0" w:color="auto"/>
        <w:bottom w:val="none" w:sz="0" w:space="0" w:color="auto"/>
        <w:right w:val="none" w:sz="0" w:space="0" w:color="auto"/>
      </w:divBdr>
    </w:div>
    <w:div w:id="1318731096">
      <w:bodyDiv w:val="1"/>
      <w:marLeft w:val="0"/>
      <w:marRight w:val="0"/>
      <w:marTop w:val="0"/>
      <w:marBottom w:val="0"/>
      <w:divBdr>
        <w:top w:val="none" w:sz="0" w:space="0" w:color="auto"/>
        <w:left w:val="none" w:sz="0" w:space="0" w:color="auto"/>
        <w:bottom w:val="none" w:sz="0" w:space="0" w:color="auto"/>
        <w:right w:val="none" w:sz="0" w:space="0" w:color="auto"/>
      </w:divBdr>
    </w:div>
    <w:div w:id="170767821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61">
          <w:marLeft w:val="0"/>
          <w:marRight w:val="0"/>
          <w:marTop w:val="0"/>
          <w:marBottom w:val="0"/>
          <w:divBdr>
            <w:top w:val="none" w:sz="0" w:space="0" w:color="auto"/>
            <w:left w:val="none" w:sz="0" w:space="0" w:color="auto"/>
            <w:bottom w:val="none" w:sz="0" w:space="0" w:color="auto"/>
            <w:right w:val="none" w:sz="0" w:space="0" w:color="auto"/>
          </w:divBdr>
        </w:div>
        <w:div w:id="969017045">
          <w:marLeft w:val="0"/>
          <w:marRight w:val="0"/>
          <w:marTop w:val="0"/>
          <w:marBottom w:val="0"/>
          <w:divBdr>
            <w:top w:val="none" w:sz="0" w:space="0" w:color="auto"/>
            <w:left w:val="none" w:sz="0" w:space="0" w:color="auto"/>
            <w:bottom w:val="none" w:sz="0" w:space="0" w:color="auto"/>
            <w:right w:val="none" w:sz="0" w:space="0" w:color="auto"/>
          </w:divBdr>
        </w:div>
        <w:div w:id="635836019">
          <w:marLeft w:val="0"/>
          <w:marRight w:val="0"/>
          <w:marTop w:val="0"/>
          <w:marBottom w:val="0"/>
          <w:divBdr>
            <w:top w:val="none" w:sz="0" w:space="0" w:color="auto"/>
            <w:left w:val="none" w:sz="0" w:space="0" w:color="auto"/>
            <w:bottom w:val="none" w:sz="0" w:space="0" w:color="auto"/>
            <w:right w:val="none" w:sz="0" w:space="0" w:color="auto"/>
          </w:divBdr>
        </w:div>
        <w:div w:id="919680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3127F-3AF0-4653-94AC-40E1ADDD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Sugarman, Scott;Nicolas Proctor</dc:creator>
  <cp:lastModifiedBy>Nick Proctor</cp:lastModifiedBy>
  <cp:revision>3</cp:revision>
  <dcterms:created xsi:type="dcterms:W3CDTF">2016-11-09T21:59:00Z</dcterms:created>
  <dcterms:modified xsi:type="dcterms:W3CDTF">2016-11-09T22:00:00Z</dcterms:modified>
</cp:coreProperties>
</file>